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pPr>
      <w:r>
        <w:rPr>
          <w:rFonts w:ascii="Helvetica" w:cs="Arial Unicode MS" w:hAnsi="Arial Unicode MS" w:eastAsia="Arial Unicode MS"/>
          <w:rtl w:val="0"/>
        </w:rPr>
        <w:t>P1</w:t>
      </w:r>
    </w:p>
    <w:p>
      <w:pPr>
        <w:pStyle w:val="Body"/>
        <w:bidi w:val="0"/>
      </w:pPr>
      <w:r>
        <w:rPr>
          <w:rFonts w:ascii="Helvetica" w:cs="Arial Unicode MS" w:hAnsi="Arial Unicode MS" w:eastAsia="Arial Unicode MS"/>
          <w:rtl w:val="0"/>
        </w:rPr>
        <w:t>Image &amp; Name of each main event fighter and weight</w:t>
      </w:r>
    </w:p>
    <w:p>
      <w:pPr>
        <w:pStyle w:val="Body"/>
        <w:bidi w:val="0"/>
      </w:pPr>
      <w:r>
        <w:rPr>
          <w:rFonts w:ascii="Helvetica" w:cs="Arial Unicode MS" w:hAnsi="Arial Unicode MS" w:eastAsia="Arial Unicode MS"/>
          <w:rtl w:val="0"/>
        </w:rPr>
        <w:t>London Live Fight Night</w:t>
      </w:r>
    </w:p>
    <w:p>
      <w:pPr>
        <w:pStyle w:val="Body"/>
        <w:bidi w:val="0"/>
      </w:pPr>
    </w:p>
    <w:p>
      <w:pPr>
        <w:pStyle w:val="Body"/>
        <w:bidi w:val="0"/>
      </w:pPr>
      <w:r>
        <w:rPr>
          <w:rFonts w:ascii="Helvetica" w:cs="Arial Unicode MS" w:hAnsi="Arial Unicode MS" w:eastAsia="Arial Unicode MS"/>
          <w:rtl w:val="0"/>
        </w:rPr>
        <w:t xml:space="preserve">A Contest For the Super-middleweight Title of the </w:t>
      </w:r>
      <w:r>
        <w:rPr>
          <w:rFonts w:ascii="Helvetica" w:cs="Arial Unicode MS" w:hAnsi="Arial Unicode MS" w:eastAsia="Arial Unicode MS"/>
          <w:rtl w:val="0"/>
          <w:lang w:val="en-US"/>
        </w:rPr>
        <w:t xml:space="preserve">Southern Area </w:t>
      </w:r>
    </w:p>
    <w:p>
      <w:pPr>
        <w:pStyle w:val="Body"/>
        <w:bidi w:val="0"/>
      </w:pPr>
      <w:r>
        <w:rPr>
          <w:rFonts w:ascii="Helvetica" w:cs="Arial Unicode MS" w:hAnsi="Arial Unicode MS" w:eastAsia="Arial Unicode MS"/>
          <w:rtl w:val="0"/>
        </w:rPr>
        <w:t>Darryll Williams (Forest Hill) v Richard Horton (Harlow) &amp; pics of 4 main fighters 10rds</w:t>
      </w:r>
    </w:p>
    <w:p>
      <w:pPr>
        <w:pStyle w:val="Body"/>
        <w:bidi w:val="0"/>
      </w:pPr>
      <w:r>
        <w:rPr>
          <w:rFonts w:ascii="Helvetica" w:cs="Arial Unicode MS" w:hAnsi="Arial Unicode MS" w:eastAsia="Arial Unicode MS"/>
          <w:rtl w:val="0"/>
        </w:rPr>
        <w:t xml:space="preserve">Elliott Matthews (Watford) v 8rds </w:t>
      </w:r>
    </w:p>
    <w:p>
      <w:pPr>
        <w:pStyle w:val="Body"/>
        <w:bidi w:val="0"/>
      </w:pPr>
    </w:p>
    <w:p>
      <w:pPr>
        <w:pStyle w:val="Body"/>
        <w:bidi w:val="0"/>
      </w:pPr>
      <w:r>
        <w:rPr>
          <w:rFonts w:ascii="Helvetica" w:cs="Arial Unicode MS" w:hAnsi="Arial Unicode MS" w:eastAsia="Arial Unicode MS"/>
          <w:rtl w:val="0"/>
        </w:rPr>
        <w:t xml:space="preserve">On </w:t>
      </w:r>
      <w:r>
        <w:rPr>
          <w:rFonts w:ascii="Helvetica" w:cs="Arial Unicode MS" w:hAnsi="Arial Unicode MS" w:eastAsia="Arial Unicode MS"/>
          <w:rtl w:val="0"/>
        </w:rPr>
        <w:t xml:space="preserve">Friday 2nd October 2015, London's Camden Centre will be the stage for championship boxing. </w:t>
      </w:r>
      <w:r>
        <w:rPr>
          <w:rFonts w:ascii="Helvetica" w:cs="Arial Unicode MS" w:hAnsi="Arial Unicode MS" w:eastAsia="Arial Unicode MS"/>
          <w:rtl w:val="0"/>
        </w:rPr>
        <w:t xml:space="preserve">Darryll Williams will take on Harlow's Richard Horton for the British Southern </w:t>
      </w:r>
      <w:r>
        <w:rPr>
          <w:rFonts w:ascii="Helvetica" w:cs="Arial Unicode MS" w:hAnsi="Arial Unicode MS" w:eastAsia="Arial Unicode MS"/>
          <w:rtl w:val="0"/>
        </w:rPr>
        <w:t xml:space="preserve">Area </w:t>
      </w:r>
      <w:r>
        <w:rPr>
          <w:rFonts w:ascii="Helvetica" w:cs="Arial Unicode MS" w:hAnsi="Arial Unicode MS" w:eastAsia="Arial Unicode MS"/>
          <w:rtl w:val="0"/>
        </w:rPr>
        <w:t>Super-Middleweight Title.</w:t>
      </w:r>
    </w:p>
    <w:p>
      <w:pPr>
        <w:pStyle w:val="Body"/>
        <w:bidi w:val="0"/>
      </w:pPr>
    </w:p>
    <w:p>
      <w:pPr>
        <w:pStyle w:val="Body"/>
        <w:bidi w:val="0"/>
      </w:pPr>
      <w:r>
        <w:rPr>
          <w:rFonts w:ascii="Helvetica" w:cs="Arial Unicode MS" w:hAnsi="Arial Unicode MS" w:eastAsia="Arial Unicode MS"/>
          <w:rtl w:val="0"/>
        </w:rPr>
        <w:t>Graphics of each event partner &amp; sponsor Eventim, Hellraiser, London Live, Warriors, Limehouse Marina Elite</w:t>
      </w:r>
    </w:p>
    <w:p>
      <w:pPr>
        <w:pStyle w:val="Body"/>
        <w:bidi w:val="0"/>
      </w:pPr>
    </w:p>
    <w:p>
      <w:pPr>
        <w:pStyle w:val="Body"/>
        <w:bidi w:val="0"/>
      </w:pPr>
      <w:r>
        <w:rPr>
          <w:rFonts w:ascii="Helvetica" w:cs="Arial Unicode MS" w:hAnsi="Arial Unicode MS" w:eastAsia="Arial Unicode MS"/>
          <w:rtl w:val="0"/>
        </w:rPr>
        <w:t xml:space="preserve">At bottom of page, 'Sponsorship Information Pack' </w:t>
      </w:r>
    </w:p>
    <w:p>
      <w:pPr>
        <w:pStyle w:val="Body"/>
        <w:bidi w:val="0"/>
      </w:pPr>
    </w:p>
    <w:p>
      <w:pPr>
        <w:pStyle w:val="Body"/>
        <w:bidi w:val="0"/>
      </w:pPr>
      <w:r>
        <w:rPr>
          <w:rFonts w:ascii="Helvetica" w:cs="Arial Unicode MS" w:hAnsi="Arial Unicode MS" w:eastAsia="Arial Unicode MS"/>
          <w:rtl w:val="0"/>
        </w:rPr>
        <w:t>P2</w:t>
      </w:r>
    </w:p>
    <w:p>
      <w:pPr>
        <w:pStyle w:val="Body"/>
        <w:bidi w:val="0"/>
      </w:pPr>
      <w:r>
        <w:rPr>
          <w:rFonts w:ascii="Helvetica" w:cs="Arial Unicode MS" w:hAnsi="Arial Unicode MS" w:eastAsia="Arial Unicode MS"/>
          <w:rtl w:val="0"/>
        </w:rPr>
        <w:t>Images of Venue 3 (-2 at top &amp; 1 at bottom).</w:t>
      </w:r>
    </w:p>
    <w:p>
      <w:pPr>
        <w:pStyle w:val="Body"/>
        <w:bidi w:val="0"/>
      </w:pPr>
    </w:p>
    <w:p>
      <w:pPr>
        <w:pStyle w:val="Body"/>
        <w:bidi w:val="0"/>
      </w:pPr>
      <w:r>
        <w:rPr>
          <w:rFonts w:ascii="Helvetica" w:cs="Arial Unicode MS" w:hAnsi="Arial Unicode MS" w:eastAsia="Arial Unicode MS"/>
          <w:rtl w:val="0"/>
        </w:rPr>
        <w:t>London's own television channel, '</w:t>
      </w:r>
      <w:r>
        <w:rPr>
          <w:rFonts w:ascii="Helvetica" w:cs="Arial Unicode MS" w:hAnsi="Arial Unicode MS" w:eastAsia="Arial Unicode MS"/>
          <w:rtl w:val="0"/>
        </w:rPr>
        <w:t>London Live', will be broadcasting 10 of leading promoter Mickey Helliet's 'Hellraiser Fight Nights' over the coming 12 months.</w:t>
      </w:r>
    </w:p>
    <w:p>
      <w:pPr>
        <w:pStyle w:val="Body"/>
        <w:bidi w:val="0"/>
      </w:pPr>
    </w:p>
    <w:p>
      <w:pPr>
        <w:pStyle w:val="Body"/>
        <w:bidi w:val="0"/>
      </w:pPr>
      <w:r>
        <w:rPr>
          <w:rFonts w:ascii="Helvetica" w:cs="Arial Unicode MS" w:hAnsi="Arial Unicode MS" w:eastAsia="Arial Unicode MS"/>
          <w:rtl w:val="0"/>
          <w:lang w:val="en-US"/>
        </w:rPr>
        <w:t>Th</w:t>
      </w:r>
      <w:r>
        <w:rPr>
          <w:rFonts w:ascii="Helvetica" w:cs="Arial Unicode MS" w:hAnsi="Arial Unicode MS" w:eastAsia="Arial Unicode MS"/>
          <w:rtl w:val="0"/>
        </w:rPr>
        <w:t xml:space="preserve">e first </w:t>
      </w:r>
      <w:r>
        <w:rPr>
          <w:rFonts w:ascii="Helvetica" w:cs="Arial Unicode MS" w:hAnsi="Arial Unicode MS" w:eastAsia="Arial Unicode MS"/>
          <w:rtl w:val="0"/>
          <w:lang w:val="en-US"/>
        </w:rPr>
        <w:t xml:space="preserve">event will mark the long awaited return of </w:t>
      </w:r>
      <w:r>
        <w:rPr>
          <w:rFonts w:ascii="Helvetica" w:cs="Arial Unicode MS" w:hAnsi="Arial Unicode MS" w:eastAsia="Arial Unicode MS"/>
          <w:rtl w:val="0"/>
        </w:rPr>
        <w:t xml:space="preserve">regular </w:t>
      </w:r>
      <w:r>
        <w:rPr>
          <w:rFonts w:ascii="Helvetica" w:cs="Arial Unicode MS" w:hAnsi="Arial Unicode MS" w:eastAsia="Arial Unicode MS"/>
          <w:rtl w:val="0"/>
          <w:lang w:val="en-US"/>
        </w:rPr>
        <w:t>free</w:t>
      </w:r>
      <w:r>
        <w:rPr>
          <w:rFonts w:ascii="Helvetica" w:cs="Arial Unicode MS" w:hAnsi="Arial Unicode MS" w:eastAsia="Arial Unicode MS"/>
          <w:rtl w:val="0"/>
        </w:rPr>
        <w:t>-</w:t>
      </w:r>
      <w:r>
        <w:rPr>
          <w:rFonts w:ascii="Helvetica" w:cs="Arial Unicode MS" w:hAnsi="Arial Unicode MS" w:eastAsia="Arial Unicode MS"/>
          <w:rtl w:val="0"/>
        </w:rPr>
        <w:t>to</w:t>
      </w:r>
      <w:r>
        <w:rPr>
          <w:rFonts w:ascii="Helvetica" w:cs="Arial Unicode MS" w:hAnsi="Arial Unicode MS" w:eastAsia="Arial Unicode MS"/>
          <w:rtl w:val="0"/>
        </w:rPr>
        <w:t>-</w:t>
      </w:r>
      <w:r>
        <w:rPr>
          <w:rFonts w:ascii="Helvetica" w:cs="Arial Unicode MS" w:hAnsi="Arial Unicode MS" w:eastAsia="Arial Unicode MS"/>
          <w:rtl w:val="0"/>
          <w:lang w:val="en-US"/>
        </w:rPr>
        <w:t>air boxing on television</w:t>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 xml:space="preserve">and offer all associated parties </w:t>
      </w:r>
      <w:r>
        <w:rPr>
          <w:rFonts w:ascii="Helvetica" w:cs="Arial Unicode MS" w:hAnsi="Arial Unicode MS" w:eastAsia="Arial Unicode MS"/>
          <w:rtl w:val="0"/>
        </w:rPr>
        <w:t>a premium branding</w:t>
      </w:r>
      <w:r>
        <w:rPr>
          <w:rFonts w:ascii="Helvetica" w:cs="Arial Unicode MS" w:hAnsi="Arial Unicode MS" w:eastAsia="Arial Unicode MS"/>
          <w:rtl w:val="0"/>
          <w:lang w:val="en-US"/>
        </w:rPr>
        <w:t xml:space="preserve"> opportunity over a number of media platforms.</w:t>
      </w:r>
    </w:p>
    <w:p>
      <w:pPr>
        <w:pStyle w:val="Body"/>
        <w:bidi w:val="0"/>
      </w:pPr>
    </w:p>
    <w:p>
      <w:pPr>
        <w:pStyle w:val="Body"/>
        <w:bidi w:val="0"/>
      </w:pPr>
      <w:r>
        <w:rPr>
          <w:rFonts w:ascii="Helvetica" w:cs="Arial Unicode MS" w:hAnsi="Arial Unicode MS" w:eastAsia="Arial Unicode MS"/>
          <w:rtl w:val="0"/>
          <w:lang w:val="en-US"/>
        </w:rPr>
        <w:t xml:space="preserve">This event will primarily showcase </w:t>
      </w:r>
      <w:r>
        <w:rPr>
          <w:rFonts w:ascii="Helvetica" w:cs="Arial Unicode MS" w:hAnsi="Arial Unicode MS" w:eastAsia="Arial Unicode MS"/>
          <w:rtl w:val="0"/>
        </w:rPr>
        <w:t>a Southern Area</w:t>
      </w:r>
      <w:r>
        <w:rPr>
          <w:rFonts w:ascii="Helvetica" w:cs="Arial Unicode MS" w:hAnsi="Arial Unicode MS" w:eastAsia="Arial Unicode MS"/>
          <w:rtl w:val="0"/>
          <w:lang w:val="en-US"/>
        </w:rPr>
        <w:t xml:space="preserve"> title fight, involving </w:t>
      </w:r>
      <w:r>
        <w:rPr>
          <w:rFonts w:ascii="Helvetica" w:cs="Arial Unicode MS" w:hAnsi="Arial Unicode MS" w:eastAsia="Arial Unicode MS"/>
          <w:rtl w:val="0"/>
        </w:rPr>
        <w:t xml:space="preserve">two </w:t>
      </w:r>
      <w:r>
        <w:rPr>
          <w:rFonts w:ascii="Helvetica" w:cs="Arial Unicode MS" w:hAnsi="Arial Unicode MS" w:eastAsia="Arial Unicode MS"/>
          <w:rtl w:val="0"/>
          <w:lang w:val="en-US"/>
        </w:rPr>
        <w:t xml:space="preserve">London based </w:t>
      </w:r>
      <w:r>
        <w:rPr>
          <w:rFonts w:ascii="Helvetica" w:cs="Arial Unicode MS" w:hAnsi="Arial Unicode MS" w:eastAsia="Arial Unicode MS"/>
          <w:rtl w:val="0"/>
        </w:rPr>
        <w:t>boxers,</w:t>
      </w:r>
      <w:r>
        <w:rPr>
          <w:rFonts w:ascii="Helvetica" w:cs="Arial Unicode MS" w:hAnsi="Arial Unicode MS" w:eastAsia="Arial Unicode MS"/>
          <w:rtl w:val="0"/>
          <w:lang w:val="en-US"/>
        </w:rPr>
        <w:t xml:space="preserve"> and will be the inaugural 'London Live Fight Night'.</w:t>
      </w:r>
      <w:r>
        <w:rPr>
          <w:rFonts w:ascii="Helvetica" w:cs="Arial Unicode MS" w:hAnsi="Arial Unicode MS" w:eastAsia="Arial Unicode MS"/>
          <w:rtl w:val="0"/>
        </w:rPr>
        <w:t xml:space="preserve"> The main broadcast events will be supported by a full bill of boxing featuring a host of up-and-coming boxers from the capital city.</w:t>
      </w:r>
    </w:p>
    <w:p>
      <w:pPr>
        <w:pStyle w:val="Body"/>
        <w:bidi w:val="0"/>
      </w:pPr>
    </w:p>
    <w:p>
      <w:pPr>
        <w:pStyle w:val="Body"/>
        <w:bidi w:val="0"/>
      </w:pPr>
      <w:r>
        <w:rPr>
          <w:rFonts w:ascii="Helvetica" w:cs="Arial Unicode MS" w:hAnsi="Arial Unicode MS" w:eastAsia="Arial Unicode MS"/>
          <w:rtl w:val="0"/>
        </w:rPr>
        <w:t>A live broadcast will be aired on 'London Live' at peak viewing times (Fridays and Saturdays, 8pm-10pm or 9pm-11pm) with repeat and 'on demand' showings over the following 28 days. In addition to this much of the undercard (supporting contests) will be broadcast as part of the popular TVKO series on channel 5. The main events will also be broadcast internationally on a number of channels worldwide in Africa, Europe and North America.</w:t>
      </w:r>
    </w:p>
    <w:p>
      <w:pPr>
        <w:pStyle w:val="Body"/>
        <w:bidi w:val="0"/>
      </w:pPr>
    </w:p>
    <w:p>
      <w:pPr>
        <w:pStyle w:val="Body"/>
        <w:bidi w:val="0"/>
      </w:pPr>
      <w:r>
        <w:rPr>
          <w:rFonts w:ascii="Helvetica" w:cs="Arial Unicode MS" w:hAnsi="Arial Unicode MS" w:eastAsia="Arial Unicode MS"/>
          <w:rtl w:val="0"/>
          <w:lang w:val="en-US"/>
        </w:rPr>
        <w:t>London Live is London</w:t>
      </w:r>
      <w:r>
        <w:rPr>
          <w:rFonts w:ascii="Arial Unicode MS" w:cs="Arial Unicode MS" w:hAnsi="Arial Unicode MS" w:eastAsia="Arial Unicode MS" w:hint="default"/>
          <w:rtl w:val="0"/>
          <w:lang w:val="fr-FR"/>
        </w:rPr>
        <w:t>’</w:t>
      </w:r>
      <w:r>
        <w:rPr>
          <w:rFonts w:ascii="Helvetica" w:cs="Arial Unicode MS" w:hAnsi="Arial Unicode MS" w:eastAsia="Arial Unicode MS"/>
          <w:rtl w:val="0"/>
          <w:lang w:val="en-US"/>
        </w:rPr>
        <w:t xml:space="preserve">s first TV channel, offering Londoners the latest in arts, news, current affairs and events. </w:t>
      </w:r>
      <w:r>
        <w:rPr>
          <w:rFonts w:ascii="Helvetica" w:cs="Arial Unicode MS" w:hAnsi="Arial Unicode MS" w:eastAsia="Arial Unicode MS"/>
          <w:rtl w:val="0"/>
        </w:rPr>
        <w:t xml:space="preserve">Since being </w:t>
      </w:r>
      <w:r>
        <w:rPr>
          <w:rFonts w:ascii="Helvetica" w:cs="Arial Unicode MS" w:hAnsi="Arial Unicode MS" w:eastAsia="Arial Unicode MS"/>
          <w:rtl w:val="0"/>
          <w:lang w:val="en-US"/>
        </w:rPr>
        <w:t>launched</w:t>
      </w:r>
      <w:r>
        <w:rPr>
          <w:rFonts w:ascii="Helvetica" w:cs="Arial Unicode MS" w:hAnsi="Arial Unicode MS" w:eastAsia="Arial Unicode MS"/>
          <w:rtl w:val="0"/>
        </w:rPr>
        <w:t xml:space="preserve"> on</w:t>
      </w:r>
      <w:r>
        <w:rPr>
          <w:rFonts w:ascii="Helvetica" w:cs="Arial Unicode MS" w:hAnsi="Arial Unicode MS" w:eastAsia="Arial Unicode MS"/>
          <w:rtl w:val="0"/>
          <w:lang w:val="en-US"/>
        </w:rPr>
        <w:t xml:space="preserve"> 31st March 2014</w:t>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London Live has shown 15 months of consistent growth across the key measures of reach and share of viewing and was watched by 2.3 million Londoners in July</w:t>
      </w:r>
      <w:r>
        <w:rPr>
          <w:rFonts w:ascii="Helvetica" w:cs="Arial Unicode MS" w:hAnsi="Arial Unicode MS" w:eastAsia="Arial Unicode MS"/>
          <w:rtl w:val="0"/>
        </w:rPr>
        <w:t xml:space="preserve"> 2015</w:t>
      </w:r>
      <w:r>
        <w:rPr>
          <w:rFonts w:ascii="Helvetica" w:cs="Arial Unicode MS" w:hAnsi="Arial Unicode MS" w:eastAsia="Arial Unicode MS"/>
          <w:rtl w:val="0"/>
          <w:lang w:val="en-US"/>
        </w:rPr>
        <w:t xml:space="preserve">, that's 24% of all Londoners.  In </w:t>
      </w:r>
      <w:r>
        <w:rPr>
          <w:rFonts w:ascii="Helvetica" w:cs="Arial Unicode MS" w:hAnsi="Arial Unicode MS" w:eastAsia="Arial Unicode MS"/>
          <w:rtl w:val="0"/>
        </w:rPr>
        <w:t>the same month</w:t>
      </w:r>
      <w:r>
        <w:rPr>
          <w:rFonts w:ascii="Helvetica" w:cs="Arial Unicode MS" w:hAnsi="Arial Unicode MS" w:eastAsia="Arial Unicode MS"/>
          <w:rtl w:val="0"/>
          <w:lang w:val="en-US"/>
        </w:rPr>
        <w:t xml:space="preserve"> London Live outperformed many channels in London, to mention a few:- Bigger than Comedy Central, FOX, Spike, Sky Atlantic and Discovery. London Live's weekly reach is about the same size as Absolute Radio' which is the 5th biggest London station in terms of weekly reach, The 960k weekly reach is more than twice as big as BBC London 94.9 and higher than the combined reach of XFM, Capital Xtra and Gold. London Live is owned by ESTV which is 100% owned by Lebedev Holdings.</w:t>
      </w:r>
    </w:p>
    <w:p>
      <w:pPr>
        <w:pStyle w:val="Body"/>
        <w:bidi w:val="0"/>
      </w:pPr>
    </w:p>
    <w:p>
      <w:pPr>
        <w:pStyle w:val="Body"/>
        <w:bidi w:val="0"/>
      </w:pPr>
      <w:r>
        <w:rPr>
          <w:rFonts w:ascii="Helvetica" w:cs="Arial Unicode MS" w:hAnsi="Arial Unicode MS" w:eastAsia="Arial Unicode MS"/>
          <w:rtl w:val="0"/>
          <w:lang w:val="en-US"/>
        </w:rPr>
        <w:t xml:space="preserve">A hidden gem in the London entertainment scene, Hellraiser Fight Nights </w:t>
      </w:r>
      <w:r>
        <w:rPr>
          <w:rFonts w:ascii="Helvetica" w:cs="Arial Unicode MS" w:hAnsi="Arial Unicode MS" w:eastAsia="Arial Unicode MS"/>
          <w:rtl w:val="0"/>
        </w:rPr>
        <w:t>are</w:t>
      </w:r>
      <w:r>
        <w:rPr>
          <w:rFonts w:ascii="Helvetica" w:cs="Arial Unicode MS" w:hAnsi="Arial Unicode MS" w:eastAsia="Arial Unicode MS"/>
          <w:rtl w:val="0"/>
          <w:lang w:val="en-US"/>
        </w:rPr>
        <w:t xml:space="preserve"> at the forefront of a boxing revolution. With a reputation for evenly matched fights between </w:t>
      </w:r>
      <w:r>
        <w:rPr>
          <w:rFonts w:ascii="Helvetica" w:cs="Arial Unicode MS" w:hAnsi="Arial Unicode MS" w:eastAsia="Arial Unicode MS"/>
          <w:rtl w:val="0"/>
        </w:rPr>
        <w:t>boxers</w:t>
      </w:r>
      <w:r>
        <w:rPr>
          <w:rFonts w:ascii="Helvetica" w:cs="Arial Unicode MS" w:hAnsi="Arial Unicode MS" w:eastAsia="Arial Unicode MS"/>
          <w:rtl w:val="0"/>
          <w:lang w:val="en-US"/>
        </w:rPr>
        <w:t xml:space="preserve"> that the public want to see, diehard fans and casual spectators alike can relish this unmissable experience.</w:t>
      </w:r>
    </w:p>
    <w:p>
      <w:pPr>
        <w:pStyle w:val="Body"/>
        <w:bidi w:val="0"/>
      </w:pPr>
      <w:r>
        <w:rPr>
          <w:rFonts w:ascii="Helvetica" w:cs="Arial Unicode MS" w:hAnsi="Arial Unicode MS" w:eastAsia="Arial Unicode MS"/>
          <w:rtl w:val="0"/>
        </w:rPr>
        <w:t>Previous events</w:t>
      </w:r>
      <w:r>
        <w:rPr>
          <w:rFonts w:ascii="Helvetica" w:cs="Arial Unicode MS" w:hAnsi="Arial Unicode MS" w:eastAsia="Arial Unicode MS"/>
          <w:rtl w:val="0"/>
          <w:lang w:val="en-US"/>
        </w:rPr>
        <w:t xml:space="preserve"> have even been televised on Eurosport, ESPN, Channel 5 and BoxNation, which just goes to show the </w:t>
      </w:r>
      <w:r>
        <w:rPr>
          <w:rFonts w:ascii="Helvetica" w:cs="Arial Unicode MS" w:hAnsi="Arial Unicode MS" w:eastAsia="Arial Unicode MS"/>
          <w:rtl w:val="0"/>
        </w:rPr>
        <w:t xml:space="preserve">high </w:t>
      </w:r>
      <w:r>
        <w:rPr>
          <w:rFonts w:ascii="Helvetica" w:cs="Arial Unicode MS" w:hAnsi="Arial Unicode MS" w:eastAsia="Arial Unicode MS"/>
          <w:rtl w:val="0"/>
          <w:lang w:val="en-US"/>
        </w:rPr>
        <w:t>demand for these exciting fight cards.</w:t>
      </w:r>
    </w:p>
    <w:p>
      <w:pPr>
        <w:pStyle w:val="Body"/>
        <w:bidi w:val="0"/>
      </w:pPr>
    </w:p>
    <w:p>
      <w:pPr>
        <w:pStyle w:val="Body"/>
        <w:bidi w:val="0"/>
      </w:pPr>
      <w:r>
        <w:rPr>
          <w:rFonts w:ascii="Helvetica" w:cs="Arial Unicode MS" w:hAnsi="Arial Unicode MS" w:eastAsia="Arial Unicode MS"/>
          <w:rtl w:val="0"/>
          <w:lang w:val="en-US"/>
        </w:rPr>
        <w:t>As well as superbly matched fights, Hellraiser Fight Nights are renowned for their all-round entertainment and VIP guest lists</w:t>
      </w:r>
      <w:r>
        <w:rPr>
          <w:rFonts w:ascii="Helvetica" w:cs="Arial Unicode MS" w:hAnsi="Arial Unicode MS" w:eastAsia="Arial Unicode MS"/>
          <w:rtl w:val="0"/>
        </w:rPr>
        <w:t xml:space="preserve">, </w:t>
      </w:r>
      <w:r>
        <w:rPr>
          <w:rFonts w:ascii="Helvetica" w:cs="Arial Unicode MS" w:hAnsi="Arial Unicode MS" w:eastAsia="Arial Unicode MS"/>
          <w:rtl w:val="0"/>
          <w:lang w:val="en-US"/>
        </w:rPr>
        <w:t xml:space="preserve">making Hellraiser Fight Nights incredibly popular, with </w:t>
      </w:r>
      <w:r>
        <w:rPr>
          <w:rFonts w:ascii="Helvetica" w:cs="Arial Unicode MS" w:hAnsi="Arial Unicode MS" w:eastAsia="Arial Unicode MS"/>
          <w:rtl w:val="0"/>
        </w:rPr>
        <w:t>high viewing figures across all platforms.</w:t>
      </w:r>
    </w:p>
    <w:p>
      <w:pPr>
        <w:pStyle w:val="Body"/>
        <w:bidi w:val="0"/>
      </w:pPr>
    </w:p>
    <w:p>
      <w:pPr>
        <w:pStyle w:val="Body"/>
        <w:bidi w:val="0"/>
      </w:pPr>
      <w:r>
        <w:rPr>
          <w:rFonts w:ascii="Helvetica" w:cs="Arial Unicode MS" w:hAnsi="Arial Unicode MS" w:eastAsia="Arial Unicode MS"/>
          <w:rtl w:val="0"/>
        </w:rPr>
        <w:t xml:space="preserve">Tickets will go on sale to the public on Tuesday 1st September 2015 and are available through Hellraiser Boxing's official ticketing supplier Eventim priced </w:t>
      </w:r>
      <w:r>
        <w:rPr>
          <w:rFonts w:ascii="Arial Unicode MS" w:cs="Arial Unicode MS" w:hAnsi="Arial Unicode MS" w:eastAsia="Arial Unicode MS" w:hint="default"/>
          <w:rtl w:val="0"/>
        </w:rPr>
        <w:t>£</w:t>
      </w:r>
      <w:r>
        <w:rPr>
          <w:rFonts w:ascii="Helvetica" w:cs="Arial Unicode MS" w:hAnsi="Arial Unicode MS" w:eastAsia="Arial Unicode MS"/>
          <w:rtl w:val="0"/>
        </w:rPr>
        <w:t xml:space="preserve">60 ringside and </w:t>
      </w:r>
      <w:r>
        <w:rPr>
          <w:rFonts w:ascii="Arial Unicode MS" w:cs="Arial Unicode MS" w:hAnsi="Arial Unicode MS" w:eastAsia="Arial Unicode MS" w:hint="default"/>
          <w:rtl w:val="0"/>
        </w:rPr>
        <w:t>£</w:t>
      </w:r>
      <w:r>
        <w:rPr>
          <w:rFonts w:ascii="Helvetica" w:cs="Arial Unicode MS" w:hAnsi="Arial Unicode MS" w:eastAsia="Arial Unicode MS"/>
          <w:rtl w:val="0"/>
        </w:rPr>
        <w:t>35 unreserved seating. Events are normally 'sold out' well in advance.</w:t>
      </w:r>
    </w:p>
    <w:p>
      <w:pPr>
        <w:pStyle w:val="Body"/>
        <w:bidi w:val="0"/>
      </w:pPr>
    </w:p>
    <w:p>
      <w:pPr>
        <w:pStyle w:val="Body"/>
        <w:bidi w:val="0"/>
      </w:pPr>
    </w:p>
    <w:p>
      <w:pPr>
        <w:pStyle w:val="Body"/>
        <w:bidi w:val="0"/>
      </w:pPr>
      <w:r>
        <w:rPr>
          <w:rFonts w:ascii="Helvetica" w:cs="Arial Unicode MS" w:hAnsi="Arial Unicode MS" w:eastAsia="Arial Unicode MS"/>
          <w:rtl w:val="0"/>
        </w:rPr>
        <w:t>P3</w:t>
      </w:r>
    </w:p>
    <w:p>
      <w:pPr>
        <w:pStyle w:val="Body"/>
        <w:bidi w:val="0"/>
      </w:pPr>
      <w:r>
        <w:rPr>
          <w:rFonts w:ascii="Helvetica" w:cs="Arial Unicode MS" w:hAnsi="Arial Unicode MS" w:eastAsia="Arial Unicode MS"/>
          <w:rtl w:val="0"/>
        </w:rPr>
        <w:t>Image viewer % chart &amp; share of viewership pie chart &amp; number of anticipated viewers chart</w:t>
      </w:r>
    </w:p>
    <w:p>
      <w:pPr>
        <w:pStyle w:val="Body"/>
        <w:bidi w:val="0"/>
      </w:pPr>
      <w:r>
        <w:rPr>
          <w:rFonts w:ascii="Helvetica" w:cs="Arial Unicode MS" w:hAnsi="Arial Unicode MS" w:eastAsia="Arial Unicode MS"/>
          <w:rtl w:val="0"/>
        </w:rPr>
        <w:t>Viewing data</w:t>
      </w:r>
    </w:p>
    <w:p>
      <w:pPr>
        <w:pStyle w:val="Body"/>
        <w:bidi w:val="0"/>
      </w:pPr>
      <w:r>
        <w:rPr>
          <w:rFonts w:ascii="Helvetica" w:cs="Arial Unicode MS" w:hAnsi="Arial Unicode MS" w:eastAsia="Arial Unicode MS"/>
          <w:rtl w:val="0"/>
        </w:rPr>
        <w:t>London Live has enjoyed 18 months of continual growth in viewing numbers and viewer share.</w:t>
      </w:r>
    </w:p>
    <w:p>
      <w:pPr>
        <w:pStyle w:val="Body"/>
        <w:bidi w:val="0"/>
      </w:pPr>
      <w:r>
        <w:rPr>
          <w:rFonts w:ascii="Helvetica" w:cs="Arial Unicode MS" w:hAnsi="Arial Unicode MS" w:eastAsia="Arial Unicode MS"/>
          <w:rtl w:val="0"/>
        </w:rPr>
        <w:t>Share of total TV viewership</w:t>
      </w:r>
    </w:p>
    <w:p>
      <w:pPr>
        <w:pStyle w:val="Body"/>
        <w:bidi w:val="0"/>
      </w:pPr>
      <w:r>
        <w:rPr>
          <w:rFonts w:ascii="Helvetica" w:cs="Arial Unicode MS" w:hAnsi="Arial Unicode MS" w:eastAsia="Arial Unicode MS"/>
          <w:rtl w:val="0"/>
        </w:rPr>
        <w:t>Viewer &amp; social media demographic</w:t>
      </w:r>
    </w:p>
    <w:p>
      <w:pPr>
        <w:pStyle w:val="Body"/>
        <w:bidi w:val="0"/>
      </w:pPr>
      <w:r>
        <w:rPr>
          <w:rFonts w:ascii="Helvetica" w:cs="Arial Unicode MS" w:hAnsi="Arial Unicode MS" w:eastAsia="Arial Unicode MS"/>
          <w:rtl w:val="0"/>
        </w:rPr>
        <w:t xml:space="preserve">66% of tickets sold to people living inside the M25 </w:t>
      </w:r>
    </w:p>
    <w:p>
      <w:pPr>
        <w:pStyle w:val="Body"/>
        <w:bidi w:val="0"/>
      </w:pPr>
      <w:r>
        <w:rPr>
          <w:rFonts w:ascii="Helvetica" w:cs="Arial Unicode MS" w:hAnsi="Arial Unicode MS" w:eastAsia="Arial Unicode MS"/>
          <w:rtl w:val="0"/>
        </w:rPr>
        <w:t>78% of our social media following is male</w:t>
      </w:r>
    </w:p>
    <w:p>
      <w:pPr>
        <w:pStyle w:val="Body"/>
        <w:bidi w:val="0"/>
      </w:pPr>
      <w:r>
        <w:rPr>
          <w:rFonts w:ascii="Helvetica" w:cs="Arial Unicode MS" w:hAnsi="Arial Unicode MS" w:eastAsia="Arial Unicode MS"/>
          <w:rtl w:val="0"/>
        </w:rPr>
        <w:t xml:space="preserve">Ages of viewers 13-17 </w:t>
      </w:r>
      <w:r>
        <w:rPr>
          <w:rFonts w:ascii="Helvetica" w:cs="Arial Unicode MS" w:hAnsi="Arial Unicode MS" w:eastAsia="Arial Unicode MS"/>
          <w:rtl w:val="0"/>
        </w:rPr>
        <w:t xml:space="preserve">= </w:t>
      </w:r>
      <w:r>
        <w:rPr>
          <w:rFonts w:ascii="Helvetica" w:cs="Arial Unicode MS" w:hAnsi="Arial Unicode MS" w:eastAsia="Arial Unicode MS"/>
          <w:rtl w:val="0"/>
        </w:rPr>
        <w:t>2.5%, 18-24 = 16.8%, 25-34 = 46.3%, 35-44 = 19.8%, 45-54 = 8.4%, 55-64 = 3.4% 65+ =2.8%</w:t>
      </w:r>
    </w:p>
    <w:p>
      <w:pPr>
        <w:pStyle w:val="Body"/>
        <w:bidi w:val="0"/>
      </w:pPr>
    </w:p>
    <w:p>
      <w:pPr>
        <w:pStyle w:val="Body"/>
        <w:bidi w:val="0"/>
      </w:pPr>
      <w:r>
        <w:rPr>
          <w:rFonts w:ascii="Helvetica" w:cs="Arial Unicode MS" w:hAnsi="Arial Unicode MS" w:eastAsia="Arial Unicode MS"/>
          <w:rtl w:val="0"/>
        </w:rPr>
        <w:t xml:space="preserve">Hellraiser Boxing has a history of marketing its events </w:t>
      </w:r>
      <w:r>
        <w:rPr>
          <w:rFonts w:ascii="Helvetica" w:cs="Arial Unicode MS" w:hAnsi="Arial Unicode MS" w:eastAsia="Arial Unicode MS"/>
          <w:rtl w:val="0"/>
          <w:lang w:val="en-US"/>
        </w:rPr>
        <w:t>successfully</w:t>
      </w:r>
      <w:r>
        <w:rPr>
          <w:rFonts w:ascii="Helvetica" w:cs="Arial Unicode MS" w:hAnsi="Arial Unicode MS" w:eastAsia="Arial Unicode MS"/>
          <w:rtl w:val="0"/>
        </w:rPr>
        <w:t xml:space="preserve">, achieving high viewing figures whichever platform it has been on, including; </w:t>
      </w:r>
    </w:p>
    <w:p>
      <w:pPr>
        <w:pStyle w:val="Body"/>
        <w:bidi w:val="0"/>
      </w:pPr>
      <w:r>
        <w:rPr>
          <w:rFonts w:ascii="Helvetica" w:cs="Arial Unicode MS" w:hAnsi="Arial Unicode MS" w:eastAsia="Arial Unicode MS"/>
          <w:rtl w:val="0"/>
        </w:rPr>
        <w:t>Scoring the highest viewing audience for boxing of the year on Hatton TV in 2011</w:t>
      </w:r>
    </w:p>
    <w:p>
      <w:pPr>
        <w:pStyle w:val="Body"/>
        <w:bidi w:val="0"/>
      </w:pPr>
      <w:r>
        <w:rPr>
          <w:rFonts w:ascii="Helvetica" w:cs="Arial Unicode MS" w:hAnsi="Arial Unicode MS" w:eastAsia="Arial Unicode MS"/>
          <w:rtl w:val="0"/>
        </w:rPr>
        <w:t>2nd highest on Eurosport 2011</w:t>
      </w:r>
    </w:p>
    <w:p>
      <w:pPr>
        <w:pStyle w:val="Body"/>
        <w:bidi w:val="0"/>
      </w:pPr>
      <w:r>
        <w:rPr>
          <w:rFonts w:ascii="Helvetica" w:cs="Arial Unicode MS" w:hAnsi="Arial Unicode MS" w:eastAsia="Arial Unicode MS"/>
          <w:rtl w:val="0"/>
        </w:rPr>
        <w:t>2nd highest on Eurosport in 2012</w:t>
      </w:r>
    </w:p>
    <w:p>
      <w:pPr>
        <w:pStyle w:val="Body"/>
        <w:bidi w:val="0"/>
      </w:pPr>
      <w:r>
        <w:rPr>
          <w:rFonts w:ascii="Helvetica" w:cs="Arial Unicode MS" w:hAnsi="Arial Unicode MS" w:eastAsia="Arial Unicode MS"/>
          <w:rtl w:val="0"/>
        </w:rPr>
        <w:t>In 2014 Hellraiser's live February Eurosport event drew 270,000 viewers.</w:t>
      </w:r>
    </w:p>
    <w:p>
      <w:pPr>
        <w:pStyle w:val="Body"/>
        <w:bidi w:val="0"/>
      </w:pPr>
    </w:p>
    <w:p>
      <w:pPr>
        <w:pStyle w:val="Body"/>
        <w:bidi w:val="0"/>
      </w:pPr>
      <w:r>
        <w:rPr>
          <w:rFonts w:ascii="Helvetica" w:cs="Arial Unicode MS" w:hAnsi="Arial Unicode MS" w:eastAsia="Arial Unicode MS"/>
          <w:rtl w:val="0"/>
        </w:rPr>
        <w:t>P4</w:t>
      </w:r>
    </w:p>
    <w:p>
      <w:pPr>
        <w:pStyle w:val="Body"/>
        <w:bidi w:val="0"/>
      </w:pPr>
      <w:r>
        <w:rPr>
          <w:rFonts w:ascii="Helvetica" w:cs="Arial Unicode MS" w:hAnsi="Arial Unicode MS" w:eastAsia="Arial Unicode MS"/>
          <w:rtl w:val="0"/>
        </w:rPr>
        <w:t>Graphic (central) depicting the media plan</w:t>
      </w:r>
    </w:p>
    <w:p>
      <w:pPr>
        <w:pStyle w:val="Body"/>
        <w:bidi w:val="0"/>
      </w:pPr>
    </w:p>
    <w:p>
      <w:pPr>
        <w:pStyle w:val="Body"/>
        <w:bidi w:val="0"/>
      </w:pPr>
      <w:r>
        <w:rPr>
          <w:rFonts w:ascii="Helvetica" w:cs="Arial Unicode MS" w:hAnsi="Arial Unicode MS" w:eastAsia="Arial Unicode MS"/>
          <w:rtl w:val="0"/>
        </w:rPr>
        <w:t>5 sections</w:t>
      </w:r>
    </w:p>
    <w:p>
      <w:pPr>
        <w:pStyle w:val="Body"/>
        <w:bidi w:val="0"/>
      </w:pPr>
      <w:r>
        <w:rPr>
          <w:rFonts w:ascii="Helvetica" w:cs="Arial Unicode MS" w:hAnsi="Arial Unicode MS" w:eastAsia="Arial Unicode MS"/>
          <w:rtl w:val="0"/>
        </w:rPr>
        <w:t>Media Opportunities</w:t>
      </w:r>
    </w:p>
    <w:p>
      <w:pPr>
        <w:pStyle w:val="Body"/>
        <w:bidi w:val="0"/>
      </w:pPr>
    </w:p>
    <w:p>
      <w:pPr>
        <w:pStyle w:val="Body"/>
        <w:numPr>
          <w:ilvl w:val="0"/>
          <w:numId w:val="3"/>
        </w:numPr>
        <w:bidi w:val="0"/>
        <w:ind w:left="360"/>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pPr>
      <w:r>
        <w:rPr>
          <w:rFonts w:ascii="Helvetica" w:cs="Arial Unicode MS" w:hAnsi="Arial Unicode MS" w:eastAsia="Arial Unicode MS"/>
          <w:rtl w:val="0"/>
        </w:rPr>
        <w:t>Press</w:t>
      </w:r>
    </w:p>
    <w:p>
      <w:pPr>
        <w:pStyle w:val="Body"/>
        <w:bidi w:val="0"/>
      </w:pPr>
      <w:r>
        <w:rPr>
          <w:rFonts w:ascii="Helvetica" w:cs="Arial Unicode MS" w:hAnsi="Arial Unicode MS" w:eastAsia="Arial Unicode MS"/>
          <w:rtl w:val="0"/>
        </w:rPr>
        <w:t>2 press conferences per event (20 per season)</w:t>
      </w:r>
    </w:p>
    <w:p>
      <w:pPr>
        <w:pStyle w:val="Body"/>
        <w:bidi w:val="0"/>
      </w:pPr>
      <w:r>
        <w:rPr>
          <w:rFonts w:ascii="Helvetica" w:cs="Arial Unicode MS" w:hAnsi="Arial Unicode MS" w:eastAsia="Arial Unicode MS"/>
          <w:rtl w:val="0"/>
        </w:rPr>
        <w:t>National and Pan European press coverage</w:t>
      </w:r>
    </w:p>
    <w:p>
      <w:pPr>
        <w:pStyle w:val="Body"/>
        <w:bidi w:val="0"/>
      </w:pPr>
      <w:r>
        <w:rPr>
          <w:rFonts w:ascii="Helvetica" w:cs="Arial Unicode MS" w:hAnsi="Arial Unicode MS" w:eastAsia="Arial Unicode MS"/>
          <w:rtl w:val="0"/>
        </w:rPr>
        <w:t>Articles featured in Evening Standard?</w:t>
      </w:r>
    </w:p>
    <w:p>
      <w:pPr>
        <w:pStyle w:val="Body"/>
        <w:bidi w:val="0"/>
      </w:pPr>
    </w:p>
    <w:p>
      <w:pPr>
        <w:pStyle w:val="Body"/>
        <w:bidi w:val="0"/>
      </w:pPr>
      <w:r>
        <w:rPr>
          <w:rFonts w:ascii="Helvetica" w:cs="Arial Unicode MS" w:hAnsi="Arial Unicode MS" w:eastAsia="Arial Unicode MS"/>
          <w:rtl w:val="0"/>
        </w:rPr>
        <w:t xml:space="preserve">2) Signage </w:t>
      </w:r>
    </w:p>
    <w:p>
      <w:pPr>
        <w:pStyle w:val="Body"/>
        <w:bidi w:val="0"/>
      </w:pPr>
      <w:r>
        <w:rPr>
          <w:rFonts w:ascii="Helvetica" w:cs="Arial Unicode MS" w:hAnsi="Arial Unicode MS" w:eastAsia="Arial Unicode MS"/>
          <w:rtl w:val="0"/>
        </w:rPr>
        <w:t>Signage around the venue 500 posters distributed around London in various sites, pubs, cafes, sports clubs and restaurants.</w:t>
      </w:r>
    </w:p>
    <w:p>
      <w:pPr>
        <w:pStyle w:val="Body"/>
        <w:bidi w:val="0"/>
      </w:pPr>
    </w:p>
    <w:p>
      <w:pPr>
        <w:pStyle w:val="Body"/>
        <w:bidi w:val="0"/>
      </w:pPr>
      <w:r>
        <w:rPr>
          <w:rFonts w:ascii="Helvetica" w:cs="Arial Unicode MS" w:hAnsi="Arial Unicode MS" w:eastAsia="Arial Unicode MS"/>
          <w:rtl w:val="0"/>
        </w:rPr>
        <w:t xml:space="preserve">3) Digital </w:t>
      </w:r>
    </w:p>
    <w:p>
      <w:pPr>
        <w:pStyle w:val="Body"/>
        <w:bidi w:val="0"/>
      </w:pPr>
      <w:r>
        <w:rPr>
          <w:rFonts w:ascii="Helvetica" w:cs="Arial Unicode MS" w:hAnsi="Arial Unicode MS" w:eastAsia="Arial Unicode MS"/>
          <w:rtl w:val="0"/>
        </w:rPr>
        <w:t xml:space="preserve">Home page and banner on the home page of </w:t>
      </w:r>
      <w:hyperlink r:id="rId4" w:history="1">
        <w:r>
          <w:rPr>
            <w:rStyle w:val="Hyperlink.0"/>
            <w:rFonts w:ascii="Helvetica" w:cs="Arial Unicode MS" w:hAnsi="Arial Unicode MS" w:eastAsia="Arial Unicode MS"/>
            <w:rtl w:val="0"/>
            <w:lang w:val="en-US"/>
          </w:rPr>
          <w:t>www.hellraiserboxing.com</w:t>
        </w:r>
      </w:hyperlink>
    </w:p>
    <w:p>
      <w:pPr>
        <w:pStyle w:val="Body"/>
        <w:bidi w:val="0"/>
      </w:pPr>
      <w:r>
        <w:rPr>
          <w:rFonts w:ascii="Helvetica" w:cs="Arial Unicode MS" w:hAnsi="Arial Unicode MS" w:eastAsia="Arial Unicode MS"/>
          <w:rtl w:val="0"/>
        </w:rPr>
        <w:t>Signage around the ring and fight venue to be placed on-line</w:t>
      </w:r>
    </w:p>
    <w:p>
      <w:pPr>
        <w:pStyle w:val="Body"/>
        <w:bidi w:val="0"/>
      </w:pPr>
      <w:r>
        <w:rPr>
          <w:rFonts w:ascii="Helvetica" w:cs="Arial Unicode MS" w:hAnsi="Arial Unicode MS" w:eastAsia="Arial Unicode MS"/>
          <w:rtl w:val="0"/>
        </w:rPr>
        <w:t>Editorial (written and photographic) coverage of the event in the boxing press</w:t>
      </w:r>
    </w:p>
    <w:p>
      <w:pPr>
        <w:pStyle w:val="Body"/>
        <w:bidi w:val="0"/>
      </w:pPr>
      <w:r>
        <w:rPr>
          <w:rFonts w:ascii="Helvetica" w:cs="Arial Unicode MS" w:hAnsi="Arial Unicode MS" w:eastAsia="Arial Unicode MS"/>
          <w:rtl w:val="0"/>
        </w:rPr>
        <w:t>Inclusion in social media campaigns on Facebook, Twitter, Instagram directed at Hellraiser Boxing's 53K 'Friends' and 'Followers'</w:t>
      </w:r>
    </w:p>
    <w:p>
      <w:pPr>
        <w:pStyle w:val="Body"/>
        <w:bidi w:val="0"/>
      </w:pPr>
      <w:r>
        <w:rPr>
          <w:rFonts w:ascii="Helvetica" w:cs="Arial Unicode MS" w:hAnsi="Arial Unicode MS" w:eastAsia="Arial Unicode MS"/>
          <w:rtl w:val="0"/>
        </w:rPr>
        <w:t xml:space="preserve">CRM on YouTube &amp; </w:t>
      </w:r>
      <w:hyperlink r:id="rId5" w:history="1">
        <w:r>
          <w:rPr>
            <w:rStyle w:val="Hyperlink.0"/>
            <w:rFonts w:ascii="Helvetica" w:cs="Arial Unicode MS" w:hAnsi="Arial Unicode MS" w:eastAsia="Arial Unicode MS"/>
            <w:rtl w:val="0"/>
            <w:lang w:val="en-US"/>
          </w:rPr>
          <w:t>DailyMotion.com</w:t>
        </w:r>
      </w:hyperlink>
    </w:p>
    <w:p>
      <w:pPr>
        <w:pStyle w:val="Body"/>
        <w:bidi w:val="0"/>
      </w:pPr>
      <w:r>
        <w:rPr>
          <w:rFonts w:ascii="Helvetica" w:cs="Arial Unicode MS" w:hAnsi="Arial Unicode MS" w:eastAsia="Arial Unicode MS"/>
          <w:rtl w:val="0"/>
        </w:rPr>
        <w:t>Signage on the event literature (tickets, posters, souvenir program)</w:t>
      </w:r>
    </w:p>
    <w:p>
      <w:pPr>
        <w:pStyle w:val="Body"/>
        <w:bidi w:val="0"/>
      </w:pPr>
      <w:r>
        <w:rPr>
          <w:rFonts w:ascii="Helvetica" w:cs="Arial Unicode MS" w:hAnsi="Arial Unicode MS" w:eastAsia="Arial Unicode MS"/>
          <w:rtl w:val="0"/>
        </w:rPr>
        <w:t>Press conference back drop</w:t>
      </w:r>
    </w:p>
    <w:p>
      <w:pPr>
        <w:pStyle w:val="Body"/>
        <w:bidi w:val="0"/>
      </w:pPr>
      <w:r>
        <w:rPr>
          <w:rFonts w:ascii="Helvetica" w:cs="Arial Unicode MS" w:hAnsi="Arial Unicode MS" w:eastAsia="Arial Unicode MS"/>
          <w:rtl w:val="0"/>
        </w:rPr>
        <w:t>Weigh in backdrop</w:t>
      </w:r>
    </w:p>
    <w:p>
      <w:pPr>
        <w:pStyle w:val="Body"/>
        <w:bidi w:val="0"/>
      </w:pPr>
      <w:r>
        <w:rPr>
          <w:rFonts w:ascii="Helvetica" w:cs="Arial Unicode MS" w:hAnsi="Arial Unicode MS" w:eastAsia="Arial Unicode MS"/>
          <w:rtl w:val="0"/>
        </w:rPr>
        <w:t xml:space="preserve">Re-runs of main event and undercard fights </w:t>
      </w:r>
    </w:p>
    <w:p>
      <w:pPr>
        <w:pStyle w:val="Body"/>
        <w:bidi w:val="0"/>
      </w:pPr>
      <w:r>
        <w:rPr>
          <w:rFonts w:ascii="Helvetica" w:cs="Arial Unicode MS" w:hAnsi="Arial Unicode MS" w:eastAsia="Arial Unicode MS"/>
          <w:rtl w:val="0"/>
        </w:rPr>
        <w:t>Branding on teasers trailers &amp; pre-fight interview backdrops</w:t>
      </w:r>
    </w:p>
    <w:p>
      <w:pPr>
        <w:pStyle w:val="Body"/>
        <w:bidi w:val="0"/>
      </w:pPr>
      <w:r>
        <w:rPr>
          <w:rFonts w:ascii="Helvetica" w:cs="Arial Unicode MS" w:hAnsi="Arial Unicode MS" w:eastAsia="Arial Unicode MS"/>
          <w:rtl w:val="0"/>
        </w:rPr>
        <w:t>London Live coverage of the weigh-in</w:t>
      </w:r>
    </w:p>
    <w:p>
      <w:pPr>
        <w:pStyle w:val="Body"/>
        <w:bidi w:val="0"/>
      </w:pPr>
      <w:r>
        <w:rPr>
          <w:rFonts w:ascii="Helvetica" w:cs="Arial Unicode MS" w:hAnsi="Arial Unicode MS" w:eastAsia="Arial Unicode MS"/>
          <w:rtl w:val="0"/>
        </w:rPr>
        <w:t>Sponsors logos to feature on all online advertising (campaigns on Facebook &amp; Twitter)</w:t>
      </w:r>
    </w:p>
    <w:p>
      <w:pPr>
        <w:pStyle w:val="Body"/>
        <w:bidi w:val="0"/>
      </w:pPr>
    </w:p>
    <w:p>
      <w:pPr>
        <w:pStyle w:val="Body"/>
        <w:bidi w:val="0"/>
      </w:pPr>
      <w:r>
        <w:rPr>
          <w:rFonts w:ascii="Helvetica" w:cs="Arial Unicode MS" w:hAnsi="Arial Unicode MS" w:eastAsia="Arial Unicode MS"/>
          <w:rtl w:val="0"/>
        </w:rPr>
        <w:t>4) Television</w:t>
      </w:r>
    </w:p>
    <w:p>
      <w:pPr>
        <w:pStyle w:val="Body"/>
        <w:bidi w:val="0"/>
      </w:pPr>
      <w:r>
        <w:rPr>
          <w:rFonts w:ascii="Helvetica" w:cs="Arial Unicode MS" w:hAnsi="Arial Unicode MS" w:eastAsia="Arial Unicode MS"/>
          <w:rtl w:val="0"/>
        </w:rPr>
        <w:t>Televised MC's announcements on London Live</w:t>
      </w:r>
    </w:p>
    <w:p>
      <w:pPr>
        <w:pStyle w:val="Body"/>
        <w:bidi w:val="0"/>
      </w:pPr>
      <w:r>
        <w:rPr>
          <w:rFonts w:ascii="Helvetica" w:cs="Arial Unicode MS" w:hAnsi="Arial Unicode MS" w:eastAsia="Arial Unicode MS"/>
          <w:rtl w:val="0"/>
        </w:rPr>
        <w:t xml:space="preserve">'Fighting Talk' </w:t>
      </w:r>
      <w:r>
        <w:rPr>
          <w:rFonts w:ascii="Helvetica" w:cs="Arial Unicode MS" w:hAnsi="Arial Unicode MS" w:eastAsia="Arial Unicode MS"/>
          <w:rtl w:val="0"/>
          <w:lang w:val="nl-NL"/>
        </w:rPr>
        <w:t xml:space="preserve">Twenty minute </w:t>
      </w:r>
      <w:r>
        <w:rPr>
          <w:rFonts w:ascii="Helvetica" w:cs="Arial Unicode MS" w:hAnsi="Arial Unicode MS" w:eastAsia="Arial Unicode MS"/>
          <w:rtl w:val="0"/>
        </w:rPr>
        <w:t>magazine style show to build interest in the forthcoming live event</w:t>
      </w:r>
    </w:p>
    <w:p>
      <w:pPr>
        <w:pStyle w:val="Body"/>
        <w:bidi w:val="0"/>
      </w:pPr>
      <w:r>
        <w:rPr>
          <w:rFonts w:ascii="Helvetica" w:cs="Arial Unicode MS" w:hAnsi="Arial Unicode MS" w:eastAsia="Arial Unicode MS"/>
          <w:rtl w:val="0"/>
        </w:rPr>
        <w:t>2 hour live broadcast of the sporting action with commentary and post fight interviews</w:t>
      </w:r>
    </w:p>
    <w:p>
      <w:pPr>
        <w:pStyle w:val="Body"/>
        <w:bidi w:val="0"/>
      </w:pPr>
      <w:r>
        <w:rPr>
          <w:rFonts w:ascii="Helvetica" w:cs="Arial Unicode MS" w:hAnsi="Arial Unicode MS" w:eastAsia="Arial Unicode MS"/>
          <w:rtl w:val="0"/>
        </w:rPr>
        <w:t>Footage from press conference</w:t>
      </w:r>
    </w:p>
    <w:p>
      <w:pPr>
        <w:pStyle w:val="Body"/>
        <w:bidi w:val="0"/>
      </w:pPr>
      <w:r>
        <w:rPr>
          <w:rFonts w:ascii="Helvetica" w:cs="Arial Unicode MS" w:hAnsi="Arial Unicode MS" w:eastAsia="Arial Unicode MS"/>
          <w:rtl w:val="0"/>
        </w:rPr>
        <w:t>Footage from pre &amp; post fight interviews</w:t>
      </w:r>
    </w:p>
    <w:p>
      <w:pPr>
        <w:pStyle w:val="Body"/>
        <w:bidi w:val="0"/>
      </w:pPr>
      <w:r>
        <w:rPr>
          <w:rFonts w:ascii="Helvetica" w:cs="Arial Unicode MS" w:hAnsi="Arial Unicode MS" w:eastAsia="Arial Unicode MS"/>
          <w:rtl w:val="0"/>
        </w:rPr>
        <w:t>Footage from weigh-in</w:t>
      </w:r>
    </w:p>
    <w:p>
      <w:pPr>
        <w:pStyle w:val="Body"/>
        <w:bidi w:val="0"/>
      </w:pPr>
      <w:r>
        <w:rPr>
          <w:rFonts w:ascii="Helvetica" w:cs="Arial Unicode MS" w:hAnsi="Arial Unicode MS" w:eastAsia="Arial Unicode MS"/>
          <w:rtl w:val="0"/>
        </w:rPr>
        <w:t>2 hour live broadcast on 'London Live' and several re-runs on the same channel with additional Highlights shown on KOTV ('Channel 4' &amp; 'Five') after 30 days</w:t>
      </w:r>
    </w:p>
    <w:p>
      <w:pPr>
        <w:pStyle w:val="Body"/>
        <w:bidi w:val="0"/>
      </w:pPr>
      <w:r>
        <w:rPr>
          <w:rFonts w:ascii="Helvetica" w:cs="Arial Unicode MS" w:hAnsi="Arial Unicode MS" w:eastAsia="Arial Unicode MS"/>
          <w:rtl w:val="0"/>
        </w:rPr>
        <w:t>Magazine show</w:t>
      </w:r>
    </w:p>
    <w:p>
      <w:pPr>
        <w:pStyle w:val="Body"/>
        <w:bidi w:val="0"/>
      </w:pPr>
    </w:p>
    <w:p>
      <w:pPr>
        <w:pStyle w:val="Body"/>
        <w:bidi w:val="0"/>
      </w:pPr>
      <w:r>
        <w:rPr>
          <w:rFonts w:ascii="Helvetica" w:cs="Arial Unicode MS" w:hAnsi="Arial Unicode MS" w:eastAsia="Arial Unicode MS"/>
          <w:rtl w:val="0"/>
        </w:rPr>
        <w:t>P6)</w:t>
      </w:r>
    </w:p>
    <w:p>
      <w:pPr>
        <w:pStyle w:val="Body"/>
        <w:bidi w:val="0"/>
      </w:pPr>
      <w:r>
        <w:rPr>
          <w:rFonts w:ascii="Helvetica" w:cs="Arial Unicode MS" w:hAnsi="Arial Unicode MS" w:eastAsia="Arial Unicode MS"/>
          <w:rtl w:val="0"/>
        </w:rPr>
        <w:t xml:space="preserve">Sponsorship signage spaces </w:t>
      </w:r>
    </w:p>
    <w:p>
      <w:pPr>
        <w:pStyle w:val="Body"/>
        <w:bidi w:val="0"/>
      </w:pPr>
      <w:r>
        <w:rPr>
          <w:rFonts w:ascii="Helvetica" w:cs="Arial Unicode MS" w:hAnsi="Arial Unicode MS" w:eastAsia="Arial Unicode MS"/>
          <w:rtl w:val="0"/>
        </w:rPr>
        <w:t xml:space="preserve">Graphic depicting ring with all possible sponsorship spaces. </w:t>
      </w:r>
    </w:p>
    <w:p>
      <w:pPr>
        <w:pStyle w:val="Body"/>
        <w:bidi w:val="0"/>
      </w:pPr>
      <w:r>
        <w:rPr>
          <w:rFonts w:ascii="Helvetica" w:cs="Arial Unicode MS" w:hAnsi="Arial Unicode MS" w:eastAsia="Arial Unicode MS"/>
          <w:rtl w:val="0"/>
        </w:rPr>
        <w:t>3 boxing photographs across the bottom</w:t>
      </w:r>
    </w:p>
    <w:p>
      <w:pPr>
        <w:pStyle w:val="Body"/>
        <w:bidi w:val="0"/>
      </w:pPr>
      <w:r>
        <w:rPr>
          <w:rFonts w:ascii="Helvetica" w:cs="Arial Unicode MS" w:hAnsi="Arial Unicode MS" w:eastAsia="Arial Unicode MS"/>
          <w:rtl w:val="0"/>
        </w:rPr>
        <w:t xml:space="preserve">Ring posts A, B, C, D, </w:t>
      </w:r>
    </w:p>
    <w:p>
      <w:pPr>
        <w:pStyle w:val="Body"/>
        <w:bidi w:val="0"/>
      </w:pPr>
      <w:r>
        <w:rPr>
          <w:rFonts w:ascii="Helvetica" w:cs="Arial Unicode MS" w:hAnsi="Arial Unicode MS" w:eastAsia="Arial Unicode MS"/>
          <w:rtl w:val="0"/>
        </w:rPr>
        <w:t>Toblerone cushions 1, 2, 3, 4, 5, 6, 7, 8</w:t>
      </w:r>
    </w:p>
    <w:p>
      <w:pPr>
        <w:pStyle w:val="Body"/>
        <w:bidi w:val="0"/>
      </w:pPr>
      <w:r>
        <w:rPr>
          <w:rFonts w:ascii="Helvetica" w:cs="Arial Unicode MS" w:hAnsi="Arial Unicode MS" w:eastAsia="Arial Unicode MS"/>
          <w:rtl w:val="0"/>
        </w:rPr>
        <w:t>Ring rope straps A, B, C, D, E, F, G, H</w:t>
      </w:r>
    </w:p>
    <w:p>
      <w:pPr>
        <w:pStyle w:val="Body"/>
        <w:bidi w:val="0"/>
      </w:pPr>
      <w:r>
        <w:rPr>
          <w:rFonts w:ascii="Helvetica" w:cs="Arial Unicode MS" w:hAnsi="Arial Unicode MS" w:eastAsia="Arial Unicode MS"/>
          <w:rtl w:val="0"/>
        </w:rPr>
        <w:t>Advertising slots in the ring 1, 2, 3, 4, 5</w:t>
      </w:r>
    </w:p>
    <w:p>
      <w:pPr>
        <w:pStyle w:val="Body"/>
        <w:bidi w:val="0"/>
      </w:pPr>
    </w:p>
    <w:p>
      <w:pPr>
        <w:pStyle w:val="Body"/>
        <w:bidi w:val="0"/>
      </w:pPr>
      <w:r>
        <w:rPr>
          <w:rFonts w:ascii="Helvetica" w:cs="Arial Unicode MS" w:hAnsi="Arial Unicode MS" w:eastAsia="Arial Unicode MS"/>
          <w:rtl w:val="0"/>
        </w:rPr>
        <w:t>Media</w:t>
      </w:r>
    </w:p>
    <w:p>
      <w:pPr>
        <w:pStyle w:val="Body"/>
        <w:bidi w:val="0"/>
      </w:pPr>
      <w:r>
        <w:rPr>
          <w:rFonts w:ascii="Helvetica" w:cs="Arial Unicode MS" w:hAnsi="Arial Unicode MS" w:eastAsia="Arial Unicode MS"/>
          <w:rtl w:val="0"/>
        </w:rPr>
        <w:t>'Media' 'Volume' 'Value'</w:t>
      </w:r>
    </w:p>
    <w:p>
      <w:pPr>
        <w:pStyle w:val="Body"/>
        <w:bidi w:val="0"/>
      </w:pPr>
      <w:r>
        <w:rPr>
          <w:rFonts w:ascii="Helvetica" w:cs="Arial Unicode MS" w:hAnsi="Arial Unicode MS" w:eastAsia="Arial Unicode MS"/>
          <w:rtl w:val="0"/>
        </w:rPr>
        <w:t xml:space="preserve">20 Trailers on 'London Live' TV station </w:t>
      </w:r>
      <w:r>
        <w:rPr>
          <w:rFonts w:ascii="Arial Unicode MS" w:cs="Arial Unicode MS" w:hAnsi="Arial Unicode MS" w:eastAsia="Arial Unicode MS" w:hint="default"/>
          <w:rtl w:val="0"/>
        </w:rPr>
        <w:t>£</w:t>
      </w:r>
      <w:r>
        <w:rPr>
          <w:rFonts w:ascii="Helvetica" w:cs="Arial Unicode MS" w:hAnsi="Arial Unicode MS" w:eastAsia="Arial Unicode MS"/>
          <w:rtl w:val="0"/>
        </w:rPr>
        <w:t>5,000</w:t>
      </w:r>
    </w:p>
    <w:p>
      <w:pPr>
        <w:pStyle w:val="Body"/>
        <w:bidi w:val="0"/>
      </w:pPr>
      <w:r>
        <w:rPr>
          <w:rFonts w:ascii="Helvetica" w:cs="Arial Unicode MS" w:hAnsi="Arial Unicode MS" w:eastAsia="Arial Unicode MS"/>
          <w:rtl w:val="0"/>
        </w:rPr>
        <w:t xml:space="preserve">Distribution of press conference footage (2 press conferences per even- includes interviews etc) </w:t>
      </w:r>
      <w:r>
        <w:rPr>
          <w:rFonts w:ascii="Arial Unicode MS" w:cs="Arial Unicode MS" w:hAnsi="Arial Unicode MS" w:eastAsia="Arial Unicode MS" w:hint="default"/>
          <w:rtl w:val="0"/>
        </w:rPr>
        <w:t>£</w:t>
      </w:r>
      <w:r>
        <w:rPr>
          <w:rFonts w:ascii="Helvetica" w:cs="Arial Unicode MS" w:hAnsi="Arial Unicode MS" w:eastAsia="Arial Unicode MS"/>
          <w:rtl w:val="0"/>
        </w:rPr>
        <w:t>5,000</w:t>
      </w:r>
    </w:p>
    <w:p>
      <w:pPr>
        <w:pStyle w:val="Body"/>
        <w:bidi w:val="0"/>
      </w:pPr>
      <w:r>
        <w:rPr>
          <w:rFonts w:ascii="Helvetica" w:cs="Arial Unicode MS" w:hAnsi="Arial Unicode MS" w:eastAsia="Arial Unicode MS"/>
          <w:rtl w:val="0"/>
        </w:rPr>
        <w:t xml:space="preserve">Weigh in footage broadcast on London Live </w:t>
      </w:r>
      <w:r>
        <w:rPr>
          <w:rFonts w:ascii="Arial Unicode MS" w:cs="Arial Unicode MS" w:hAnsi="Arial Unicode MS" w:eastAsia="Arial Unicode MS" w:hint="default"/>
          <w:rtl w:val="0"/>
        </w:rPr>
        <w:t>£</w:t>
      </w:r>
      <w:r>
        <w:rPr>
          <w:rFonts w:ascii="Helvetica" w:cs="Arial Unicode MS" w:hAnsi="Arial Unicode MS" w:eastAsia="Arial Unicode MS"/>
          <w:rtl w:val="0"/>
        </w:rPr>
        <w:t>5,000</w:t>
      </w:r>
    </w:p>
    <w:p>
      <w:pPr>
        <w:pStyle w:val="Body"/>
        <w:bidi w:val="0"/>
      </w:pPr>
      <w:r>
        <w:rPr>
          <w:rFonts w:ascii="Helvetica" w:cs="Arial Unicode MS" w:hAnsi="Arial Unicode MS" w:eastAsia="Arial Unicode MS"/>
          <w:rtl w:val="0"/>
        </w:rPr>
        <w:t xml:space="preserve">Banner on </w:t>
      </w:r>
      <w:hyperlink r:id="rId6" w:history="1">
        <w:r>
          <w:rPr>
            <w:rStyle w:val="Hyperlink.0"/>
            <w:rFonts w:ascii="Helvetica" w:cs="Arial Unicode MS" w:hAnsi="Arial Unicode MS" w:eastAsia="Arial Unicode MS"/>
            <w:rtl w:val="0"/>
            <w:lang w:val="en-US"/>
          </w:rPr>
          <w:t>HellraiserBoxing.com</w:t>
        </w:r>
      </w:hyperlink>
      <w:r>
        <w:rPr>
          <w:rFonts w:ascii="Arial Unicode MS" w:cs="Arial Unicode MS" w:hAnsi="Arial Unicode MS" w:eastAsia="Arial Unicode MS" w:hint="default"/>
          <w:rtl w:val="0"/>
        </w:rPr>
        <w:t xml:space="preserve"> £</w:t>
      </w:r>
      <w:r>
        <w:rPr>
          <w:rFonts w:ascii="Helvetica" w:cs="Arial Unicode MS" w:hAnsi="Arial Unicode MS" w:eastAsia="Arial Unicode MS"/>
          <w:rtl w:val="0"/>
        </w:rPr>
        <w:t>2,000</w:t>
      </w:r>
    </w:p>
    <w:p>
      <w:pPr>
        <w:pStyle w:val="Body"/>
        <w:bidi w:val="0"/>
      </w:pPr>
      <w:r>
        <w:rPr>
          <w:rFonts w:ascii="Helvetica" w:cs="Arial Unicode MS" w:hAnsi="Arial Unicode MS" w:eastAsia="Arial Unicode MS"/>
          <w:rtl w:val="0"/>
        </w:rPr>
        <w:t xml:space="preserve">Press articles released daily in London, UK and sporting press </w:t>
      </w:r>
      <w:r>
        <w:rPr>
          <w:rFonts w:ascii="Arial Unicode MS" w:cs="Arial Unicode MS" w:hAnsi="Arial Unicode MS" w:eastAsia="Arial Unicode MS" w:hint="default"/>
          <w:rtl w:val="0"/>
        </w:rPr>
        <w:t>£</w:t>
      </w:r>
      <w:r>
        <w:rPr>
          <w:rFonts w:ascii="Helvetica" w:cs="Arial Unicode MS" w:hAnsi="Arial Unicode MS" w:eastAsia="Arial Unicode MS"/>
          <w:rtl w:val="0"/>
        </w:rPr>
        <w:t>5,000</w:t>
      </w:r>
    </w:p>
    <w:p>
      <w:pPr>
        <w:pStyle w:val="Body"/>
        <w:bidi w:val="0"/>
      </w:pPr>
      <w:r>
        <w:rPr>
          <w:rFonts w:ascii="Helvetica" w:cs="Arial Unicode MS" w:hAnsi="Arial Unicode MS" w:eastAsia="Arial Unicode MS"/>
          <w:rtl w:val="0"/>
        </w:rPr>
        <w:t xml:space="preserve">Signage and mentions throughout 2 hour LondonLive peak hours 2 hour live broadcast </w:t>
      </w:r>
      <w:r>
        <w:rPr>
          <w:rFonts w:ascii="Arial Unicode MS" w:cs="Arial Unicode MS" w:hAnsi="Arial Unicode MS" w:eastAsia="Arial Unicode MS" w:hint="default"/>
          <w:rtl w:val="0"/>
        </w:rPr>
        <w:t>£</w:t>
      </w:r>
      <w:r>
        <w:rPr>
          <w:rFonts w:ascii="Helvetica" w:cs="Arial Unicode MS" w:hAnsi="Arial Unicode MS" w:eastAsia="Arial Unicode MS"/>
          <w:rtl w:val="0"/>
        </w:rPr>
        <w:t>30,000</w:t>
      </w:r>
    </w:p>
    <w:p>
      <w:pPr>
        <w:pStyle w:val="Body"/>
        <w:bidi w:val="0"/>
      </w:pPr>
      <w:r>
        <w:rPr>
          <w:rFonts w:ascii="Helvetica" w:cs="Arial Unicode MS" w:hAnsi="Arial Unicode MS" w:eastAsia="Arial Unicode MS"/>
          <w:rtl w:val="0"/>
        </w:rPr>
        <w:t xml:space="preserve">Signage and mentions throughout re-runs of main events and undercard </w:t>
      </w:r>
      <w:r>
        <w:rPr>
          <w:rFonts w:ascii="Arial Unicode MS" w:cs="Arial Unicode MS" w:hAnsi="Arial Unicode MS" w:eastAsia="Arial Unicode MS" w:hint="default"/>
          <w:rtl w:val="0"/>
        </w:rPr>
        <w:t>£</w:t>
      </w:r>
      <w:r>
        <w:rPr>
          <w:rFonts w:ascii="Helvetica" w:cs="Arial Unicode MS" w:hAnsi="Arial Unicode MS" w:eastAsia="Arial Unicode MS"/>
          <w:rtl w:val="0"/>
        </w:rPr>
        <w:t>15,000</w:t>
      </w:r>
    </w:p>
    <w:p>
      <w:pPr>
        <w:pStyle w:val="Body"/>
        <w:bidi w:val="0"/>
      </w:pPr>
      <w:r>
        <w:rPr>
          <w:rFonts w:ascii="Helvetica" w:cs="Arial Unicode MS" w:hAnsi="Arial Unicode MS" w:eastAsia="Arial Unicode MS"/>
          <w:rtl w:val="0"/>
        </w:rPr>
        <w:t xml:space="preserve">Broadcast of summarisation of events </w:t>
      </w:r>
      <w:r>
        <w:rPr>
          <w:rFonts w:ascii="Arial Unicode MS" w:cs="Arial Unicode MS" w:hAnsi="Arial Unicode MS" w:eastAsia="Arial Unicode MS" w:hint="default"/>
          <w:rtl w:val="0"/>
        </w:rPr>
        <w:t>£</w:t>
      </w:r>
      <w:r>
        <w:rPr>
          <w:rFonts w:ascii="Helvetica" w:cs="Arial Unicode MS" w:hAnsi="Arial Unicode MS" w:eastAsia="Arial Unicode MS"/>
          <w:rtl w:val="0"/>
        </w:rPr>
        <w:t>5,000</w:t>
      </w:r>
    </w:p>
    <w:p>
      <w:pPr>
        <w:pStyle w:val="Body"/>
        <w:bidi w:val="0"/>
      </w:pPr>
      <w:r>
        <w:rPr>
          <w:rFonts w:ascii="Helvetica" w:cs="Arial Unicode MS" w:hAnsi="Arial Unicode MS" w:eastAsia="Arial Unicode MS"/>
          <w:rtl w:val="0"/>
        </w:rPr>
        <w:t xml:space="preserve">Signage on post fight interviews </w:t>
      </w:r>
      <w:r>
        <w:rPr>
          <w:rFonts w:ascii="Arial Unicode MS" w:cs="Arial Unicode MS" w:hAnsi="Arial Unicode MS" w:eastAsia="Arial Unicode MS" w:hint="default"/>
          <w:rtl w:val="0"/>
        </w:rPr>
        <w:t>£</w:t>
      </w:r>
      <w:r>
        <w:rPr>
          <w:rFonts w:ascii="Helvetica" w:cs="Arial Unicode MS" w:hAnsi="Arial Unicode MS" w:eastAsia="Arial Unicode MS"/>
          <w:rtl w:val="0"/>
        </w:rPr>
        <w:t>5,000</w:t>
      </w:r>
    </w:p>
    <w:p>
      <w:pPr>
        <w:pStyle w:val="Body"/>
        <w:bidi w:val="0"/>
      </w:pPr>
      <w:r>
        <w:rPr>
          <w:rFonts w:ascii="Helvetica" w:cs="Arial Unicode MS" w:hAnsi="Arial Unicode MS" w:eastAsia="Arial Unicode MS"/>
          <w:rtl w:val="0"/>
        </w:rPr>
        <w:t xml:space="preserve">Public workout </w:t>
      </w:r>
      <w:r>
        <w:rPr>
          <w:rFonts w:ascii="Arial Unicode MS" w:cs="Arial Unicode MS" w:hAnsi="Arial Unicode MS" w:eastAsia="Arial Unicode MS" w:hint="default"/>
          <w:rtl w:val="0"/>
        </w:rPr>
        <w:t>£</w:t>
      </w:r>
      <w:r>
        <w:rPr>
          <w:rFonts w:ascii="Helvetica" w:cs="Arial Unicode MS" w:hAnsi="Arial Unicode MS" w:eastAsia="Arial Unicode MS"/>
          <w:rtl w:val="0"/>
        </w:rPr>
        <w:t>5,000</w:t>
      </w:r>
    </w:p>
    <w:p>
      <w:pPr>
        <w:pStyle w:val="Body"/>
        <w:bidi w:val="0"/>
      </w:pPr>
      <w:r>
        <w:rPr>
          <w:rFonts w:ascii="Helvetica" w:cs="Arial Unicode MS" w:hAnsi="Arial Unicode MS" w:eastAsia="Arial Unicode MS"/>
          <w:rtl w:val="0"/>
        </w:rPr>
        <w:t xml:space="preserve">Articles in press in all media </w:t>
      </w:r>
      <w:r>
        <w:rPr>
          <w:rFonts w:ascii="Arial Unicode MS" w:cs="Arial Unicode MS" w:hAnsi="Arial Unicode MS" w:eastAsia="Arial Unicode MS" w:hint="default"/>
          <w:rtl w:val="0"/>
        </w:rPr>
        <w:t>£</w:t>
      </w:r>
      <w:r>
        <w:rPr>
          <w:rFonts w:ascii="Helvetica" w:cs="Arial Unicode MS" w:hAnsi="Arial Unicode MS" w:eastAsia="Arial Unicode MS"/>
          <w:rtl w:val="0"/>
        </w:rPr>
        <w:t>5,000</w:t>
      </w:r>
    </w:p>
    <w:p>
      <w:pPr>
        <w:pStyle w:val="Body"/>
        <w:bidi w:val="0"/>
      </w:pPr>
      <w:r>
        <w:rPr>
          <w:rFonts w:ascii="Helvetica" w:cs="Arial Unicode MS" w:hAnsi="Arial Unicode MS" w:eastAsia="Arial Unicode MS"/>
          <w:rtl w:val="0"/>
        </w:rPr>
        <w:t xml:space="preserve">CRM &amp; video on DailyMotion, YouTube </w:t>
      </w:r>
      <w:r>
        <w:rPr>
          <w:rFonts w:ascii="Arial Unicode MS" w:cs="Arial Unicode MS" w:hAnsi="Arial Unicode MS" w:eastAsia="Arial Unicode MS" w:hint="default"/>
          <w:rtl w:val="0"/>
        </w:rPr>
        <w:t>£</w:t>
      </w:r>
      <w:r>
        <w:rPr>
          <w:rFonts w:ascii="Helvetica" w:cs="Arial Unicode MS" w:hAnsi="Arial Unicode MS" w:eastAsia="Arial Unicode MS"/>
          <w:rtl w:val="0"/>
        </w:rPr>
        <w:t>5,000</w:t>
      </w:r>
    </w:p>
    <w:p>
      <w:pPr>
        <w:pStyle w:val="Body"/>
        <w:bidi w:val="0"/>
      </w:pPr>
      <w:r>
        <w:rPr>
          <w:rFonts w:ascii="Helvetica" w:cs="Arial Unicode MS" w:hAnsi="Arial Unicode MS" w:eastAsia="Arial Unicode MS"/>
          <w:rtl w:val="0"/>
        </w:rPr>
        <w:t xml:space="preserve">Display advertising, value of all methods united </w:t>
      </w:r>
      <w:r>
        <w:rPr>
          <w:rFonts w:ascii="Arial Unicode MS" w:cs="Arial Unicode MS" w:hAnsi="Arial Unicode MS" w:eastAsia="Arial Unicode MS" w:hint="default"/>
          <w:rtl w:val="0"/>
        </w:rPr>
        <w:t>£</w:t>
      </w:r>
      <w:r>
        <w:rPr>
          <w:rFonts w:ascii="Helvetica" w:cs="Arial Unicode MS" w:hAnsi="Arial Unicode MS" w:eastAsia="Arial Unicode MS"/>
          <w:rtl w:val="0"/>
        </w:rPr>
        <w:t>92,000</w:t>
      </w:r>
    </w:p>
    <w:p>
      <w:pPr>
        <w:pStyle w:val="Body"/>
        <w:bidi w:val="0"/>
      </w:pPr>
    </w:p>
    <w:p>
      <w:pPr>
        <w:pStyle w:val="Body"/>
        <w:bidi w:val="0"/>
      </w:pPr>
      <w:r>
        <w:rPr>
          <w:rFonts w:ascii="Helvetica" w:cs="Arial Unicode MS" w:hAnsi="Arial Unicode MS" w:eastAsia="Arial Unicode MS"/>
          <w:rtl w:val="0"/>
        </w:rPr>
        <w:t>P7</w:t>
      </w:r>
    </w:p>
    <w:p>
      <w:pPr>
        <w:pStyle w:val="Body"/>
        <w:rPr>
          <w:b w:val="1"/>
          <w:bCs w:val="1"/>
          <w:u w:val="single"/>
        </w:rPr>
      </w:pPr>
      <w:r>
        <w:rPr>
          <w:b w:val="1"/>
          <w:bCs w:val="1"/>
          <w:u w:val="single"/>
          <w:rtl w:val="0"/>
          <w:lang w:val="en-GB"/>
        </w:rPr>
        <w:t>Gold sponsorship package</w:t>
      </w:r>
    </w:p>
    <w:p>
      <w:pPr>
        <w:pStyle w:val="Body"/>
        <w:bidi w:val="0"/>
      </w:pPr>
      <w:r>
        <w:rPr>
          <w:rFonts w:ascii="Arial Unicode MS" w:cs="Arial Unicode MS" w:hAnsi="Arial Unicode MS" w:eastAsia="Arial Unicode MS" w:hint="default"/>
          <w:rtl w:val="0"/>
        </w:rPr>
        <w:t>£</w:t>
      </w:r>
      <w:r>
        <w:rPr>
          <w:rFonts w:ascii="Helvetica" w:cs="Arial Unicode MS" w:hAnsi="Arial Unicode MS" w:eastAsia="Arial Unicode MS"/>
          <w:rtl w:val="0"/>
        </w:rPr>
        <w:t>60,000</w:t>
      </w:r>
    </w:p>
    <w:p>
      <w:pPr>
        <w:pStyle w:val="Body"/>
        <w:bidi w:val="0"/>
      </w:pPr>
      <w:r>
        <w:rPr>
          <w:rFonts w:ascii="Helvetica" w:cs="Arial Unicode MS" w:hAnsi="Arial Unicode MS" w:eastAsia="Arial Unicode MS"/>
          <w:rtl w:val="0"/>
        </w:rPr>
        <w:t>Central branding signage on ringmatt</w:t>
      </w:r>
    </w:p>
    <w:p>
      <w:pPr>
        <w:pStyle w:val="Body"/>
        <w:bidi w:val="0"/>
      </w:pPr>
      <w:r>
        <w:rPr>
          <w:rFonts w:ascii="Helvetica" w:cs="Arial Unicode MS" w:hAnsi="Arial Unicode MS" w:eastAsia="Arial Unicode MS"/>
          <w:rtl w:val="0"/>
        </w:rPr>
        <w:t>S</w:t>
      </w:r>
      <w:r>
        <w:rPr>
          <w:rFonts w:ascii="Helvetica" w:cs="Arial Unicode MS" w:hAnsi="Arial Unicode MS" w:eastAsia="Arial Unicode MS"/>
          <w:rtl w:val="0"/>
        </w:rPr>
        <w:t xml:space="preserve">ignage </w:t>
      </w:r>
      <w:r>
        <w:rPr>
          <w:rFonts w:ascii="Helvetica" w:cs="Arial Unicode MS" w:hAnsi="Arial Unicode MS" w:eastAsia="Arial Unicode MS"/>
          <w:rtl w:val="0"/>
        </w:rPr>
        <w:t>on 2 c</w:t>
      </w:r>
      <w:r>
        <w:rPr>
          <w:rFonts w:ascii="Helvetica" w:cs="Arial Unicode MS" w:hAnsi="Arial Unicode MS" w:eastAsia="Arial Unicode MS"/>
          <w:rtl w:val="0"/>
        </w:rPr>
        <w:t>ornerposts</w:t>
      </w:r>
    </w:p>
    <w:p>
      <w:pPr>
        <w:pStyle w:val="Body"/>
        <w:bidi w:val="0"/>
      </w:pPr>
      <w:r>
        <w:rPr>
          <w:rFonts w:ascii="Helvetica" w:cs="Arial Unicode MS" w:hAnsi="Arial Unicode MS" w:eastAsia="Arial Unicode MS"/>
          <w:rtl w:val="0"/>
        </w:rPr>
        <w:t xml:space="preserve">Branding on one of the ring </w:t>
      </w:r>
      <w:r>
        <w:rPr>
          <w:rFonts w:ascii="Helvetica" w:cs="Arial Unicode MS" w:hAnsi="Arial Unicode MS" w:eastAsia="Arial Unicode MS"/>
          <w:rtl w:val="0"/>
        </w:rPr>
        <w:t>rope</w:t>
      </w:r>
      <w:r>
        <w:rPr>
          <w:rFonts w:ascii="Helvetica" w:cs="Arial Unicode MS" w:hAnsi="Arial Unicode MS" w:eastAsia="Arial Unicode MS"/>
          <w:rtl w:val="0"/>
        </w:rPr>
        <w:t>s</w:t>
      </w:r>
    </w:p>
    <w:p>
      <w:pPr>
        <w:pStyle w:val="Body"/>
        <w:bidi w:val="0"/>
      </w:pPr>
      <w:r>
        <w:rPr>
          <w:rFonts w:ascii="Helvetica" w:cs="Arial Unicode MS" w:hAnsi="Arial Unicode MS" w:eastAsia="Arial Unicode MS"/>
          <w:rtl w:val="0"/>
        </w:rPr>
        <w:t>Signage</w:t>
      </w:r>
      <w:r>
        <w:rPr>
          <w:rFonts w:ascii="Helvetica" w:cs="Arial Unicode MS" w:hAnsi="Arial Unicode MS" w:eastAsia="Arial Unicode MS"/>
          <w:rtl w:val="0"/>
        </w:rPr>
        <w:t xml:space="preserve"> in corners</w:t>
      </w:r>
      <w:r>
        <w:rPr>
          <w:rFonts w:ascii="Helvetica" w:cs="Arial Unicode MS" w:hAnsi="Arial Unicode MS" w:eastAsia="Arial Unicode MS"/>
          <w:rtl w:val="0"/>
        </w:rPr>
        <w:t xml:space="preserve"> on ringmatt</w:t>
      </w:r>
    </w:p>
    <w:p>
      <w:pPr>
        <w:pStyle w:val="Body"/>
        <w:bidi w:val="0"/>
      </w:pPr>
      <w:r>
        <w:rPr>
          <w:rFonts w:ascii="Helvetica" w:cs="Arial Unicode MS" w:hAnsi="Arial Unicode MS" w:eastAsia="Arial Unicode MS"/>
          <w:rtl w:val="0"/>
        </w:rPr>
        <w:t>Presence of logo on all media</w:t>
      </w:r>
    </w:p>
    <w:p>
      <w:pPr>
        <w:pStyle w:val="Body"/>
        <w:bidi w:val="0"/>
      </w:pPr>
      <w:r>
        <w:rPr>
          <w:rFonts w:ascii="Helvetica" w:cs="Arial Unicode MS" w:hAnsi="Arial Unicode MS" w:eastAsia="Arial Unicode MS"/>
          <w:rtl w:val="0"/>
        </w:rPr>
        <w:t>Presence and participation at event promotional meetings</w:t>
      </w:r>
    </w:p>
    <w:p>
      <w:pPr>
        <w:pStyle w:val="Body"/>
        <w:bidi w:val="0"/>
      </w:pPr>
      <w:r>
        <w:rPr>
          <w:rFonts w:ascii="Helvetica" w:cs="Arial Unicode MS" w:hAnsi="Arial Unicode MS" w:eastAsia="Arial Unicode MS"/>
          <w:rtl w:val="0"/>
        </w:rPr>
        <w:t>Tickets per event -15 front row ringside</w:t>
      </w:r>
    </w:p>
    <w:p>
      <w:pPr>
        <w:pStyle w:val="Body"/>
        <w:bidi w:val="0"/>
      </w:pPr>
      <w:r>
        <w:rPr>
          <w:rFonts w:ascii="Helvetica" w:cs="Arial Unicode MS" w:hAnsi="Arial Unicode MS" w:eastAsia="Arial Unicode MS"/>
          <w:rtl w:val="0"/>
        </w:rPr>
        <w:t>10 ringside</w:t>
      </w:r>
    </w:p>
    <w:p>
      <w:pPr>
        <w:pStyle w:val="Body"/>
        <w:bidi w:val="0"/>
      </w:pPr>
      <w:r>
        <w:rPr>
          <w:rFonts w:ascii="Helvetica" w:cs="Arial Unicode MS" w:hAnsi="Arial Unicode MS" w:eastAsia="Arial Unicode MS"/>
          <w:rtl w:val="0"/>
        </w:rPr>
        <w:t>50 unreserved seating</w:t>
      </w:r>
    </w:p>
    <w:p>
      <w:pPr>
        <w:pStyle w:val="Body"/>
        <w:bidi w:val="0"/>
      </w:pPr>
      <w:r>
        <w:rPr>
          <w:rFonts w:ascii="Helvetica" w:cs="Arial Unicode MS" w:hAnsi="Arial Unicode MS" w:eastAsia="Arial Unicode MS"/>
          <w:rtl w:val="0"/>
        </w:rPr>
        <w:t xml:space="preserve">Hospitality VIP Access </w:t>
      </w:r>
    </w:p>
    <w:p>
      <w:pPr>
        <w:pStyle w:val="Body"/>
        <w:bidi w:val="0"/>
      </w:pPr>
      <w:r>
        <w:rPr>
          <w:rFonts w:ascii="Helvetica" w:cs="Arial Unicode MS" w:hAnsi="Arial Unicode MS" w:eastAsia="Arial Unicode MS"/>
          <w:rtl w:val="0"/>
        </w:rPr>
        <w:t>Cocktail +25 VIP bracelets</w:t>
      </w:r>
    </w:p>
    <w:p>
      <w:pPr>
        <w:pStyle w:val="Body"/>
        <w:bidi w:val="0"/>
      </w:pPr>
    </w:p>
    <w:p>
      <w:pPr>
        <w:pStyle w:val="Body"/>
        <w:rPr>
          <w:b w:val="1"/>
          <w:bCs w:val="1"/>
          <w:u w:val="single"/>
        </w:rPr>
      </w:pPr>
      <w:r>
        <w:rPr>
          <w:b w:val="1"/>
          <w:bCs w:val="1"/>
          <w:u w:val="single"/>
          <w:rtl w:val="0"/>
          <w:lang w:val="en-GB"/>
        </w:rPr>
        <w:t xml:space="preserve">Silver </w:t>
      </w:r>
      <w:r>
        <w:rPr>
          <w:b w:val="1"/>
          <w:bCs w:val="1"/>
          <w:u w:val="single"/>
          <w:rtl w:val="0"/>
          <w:lang w:val="en-GB"/>
        </w:rPr>
        <w:t>sponsorship package</w:t>
      </w:r>
    </w:p>
    <w:p>
      <w:pPr>
        <w:pStyle w:val="Body"/>
        <w:bidi w:val="0"/>
      </w:pPr>
      <w:r>
        <w:rPr>
          <w:rFonts w:ascii="Arial Unicode MS" w:cs="Arial Unicode MS" w:hAnsi="Arial Unicode MS" w:eastAsia="Arial Unicode MS" w:hint="default"/>
          <w:rtl w:val="0"/>
        </w:rPr>
        <w:t>£</w:t>
      </w:r>
      <w:r>
        <w:rPr>
          <w:rFonts w:ascii="Helvetica" w:cs="Arial Unicode MS" w:hAnsi="Arial Unicode MS" w:eastAsia="Arial Unicode MS"/>
          <w:rtl w:val="0"/>
        </w:rPr>
        <w:t>35,000</w:t>
      </w:r>
    </w:p>
    <w:p>
      <w:pPr>
        <w:pStyle w:val="Body"/>
        <w:bidi w:val="0"/>
      </w:pPr>
      <w:r>
        <w:rPr>
          <w:rFonts w:ascii="Helvetica" w:cs="Arial Unicode MS" w:hAnsi="Arial Unicode MS" w:eastAsia="Arial Unicode MS"/>
          <w:rtl w:val="0"/>
          <w:lang w:val="fr-FR"/>
        </w:rPr>
        <w:t xml:space="preserve">Signage on </w:t>
      </w:r>
      <w:r>
        <w:rPr>
          <w:rFonts w:ascii="Helvetica" w:cs="Arial Unicode MS" w:hAnsi="Arial Unicode MS" w:eastAsia="Arial Unicode MS"/>
          <w:rtl w:val="0"/>
        </w:rPr>
        <w:t xml:space="preserve">1 </w:t>
      </w:r>
      <w:r>
        <w:rPr>
          <w:rFonts w:ascii="Helvetica" w:cs="Arial Unicode MS" w:hAnsi="Arial Unicode MS" w:eastAsia="Arial Unicode MS"/>
          <w:rtl w:val="0"/>
        </w:rPr>
        <w:t>c</w:t>
      </w:r>
      <w:r>
        <w:rPr>
          <w:rFonts w:ascii="Helvetica" w:cs="Arial Unicode MS" w:hAnsi="Arial Unicode MS" w:eastAsia="Arial Unicode MS"/>
          <w:rtl w:val="0"/>
        </w:rPr>
        <w:t>orner post</w:t>
      </w:r>
    </w:p>
    <w:p>
      <w:pPr>
        <w:pStyle w:val="Body"/>
        <w:bidi w:val="0"/>
      </w:pPr>
      <w:r>
        <w:rPr>
          <w:rFonts w:ascii="Helvetica" w:cs="Arial Unicode MS" w:hAnsi="Arial Unicode MS" w:eastAsia="Arial Unicode MS"/>
          <w:rtl w:val="0"/>
        </w:rPr>
        <w:t>Signage on 'Toblerone' cushions</w:t>
      </w:r>
    </w:p>
    <w:p>
      <w:pPr>
        <w:pStyle w:val="Body"/>
        <w:bidi w:val="0"/>
      </w:pPr>
      <w:r>
        <w:rPr>
          <w:rFonts w:ascii="Helvetica" w:cs="Arial Unicode MS" w:hAnsi="Arial Unicode MS" w:eastAsia="Arial Unicode MS"/>
          <w:rtl w:val="0"/>
        </w:rPr>
        <w:t>Presence of logo at press conferences</w:t>
      </w:r>
    </w:p>
    <w:p>
      <w:pPr>
        <w:pStyle w:val="Body"/>
        <w:bidi w:val="0"/>
      </w:pPr>
    </w:p>
    <w:p>
      <w:pPr>
        <w:pStyle w:val="Body"/>
        <w:rPr>
          <w:u w:val="single"/>
        </w:rPr>
      </w:pPr>
      <w:r>
        <w:rPr>
          <w:u w:val="single"/>
          <w:rtl w:val="0"/>
          <w:lang w:val="en-GB"/>
        </w:rPr>
        <w:t xml:space="preserve">Tickets per event </w:t>
      </w:r>
    </w:p>
    <w:p>
      <w:pPr>
        <w:pStyle w:val="Body"/>
        <w:bidi w:val="0"/>
      </w:pPr>
      <w:r>
        <w:rPr>
          <w:rFonts w:ascii="Helvetica" w:cs="Arial Unicode MS" w:hAnsi="Arial Unicode MS" w:eastAsia="Arial Unicode MS"/>
          <w:rtl w:val="0"/>
        </w:rPr>
        <w:t>8 front row tickets</w:t>
      </w:r>
    </w:p>
    <w:p>
      <w:pPr>
        <w:pStyle w:val="Body"/>
        <w:bidi w:val="0"/>
      </w:pPr>
      <w:r>
        <w:rPr>
          <w:rFonts w:ascii="Helvetica" w:cs="Arial Unicode MS" w:hAnsi="Arial Unicode MS" w:eastAsia="Arial Unicode MS"/>
          <w:rtl w:val="0"/>
        </w:rPr>
        <w:t>4 ringside tickets</w:t>
      </w:r>
    </w:p>
    <w:p>
      <w:pPr>
        <w:pStyle w:val="Body"/>
        <w:bidi w:val="0"/>
      </w:pPr>
      <w:r>
        <w:rPr>
          <w:rFonts w:ascii="Helvetica" w:cs="Arial Unicode MS" w:hAnsi="Arial Unicode MS" w:eastAsia="Arial Unicode MS"/>
          <w:rtl w:val="0"/>
        </w:rPr>
        <w:t>30 unreserved seating</w:t>
      </w:r>
    </w:p>
    <w:p>
      <w:pPr>
        <w:pStyle w:val="Body"/>
        <w:bidi w:val="0"/>
      </w:pPr>
      <w:r>
        <w:rPr>
          <w:rFonts w:ascii="Helvetica" w:cs="Arial Unicode MS" w:hAnsi="Arial Unicode MS" w:eastAsia="Arial Unicode MS"/>
          <w:rtl w:val="0"/>
        </w:rPr>
        <w:t xml:space="preserve">Hospitality VIP Access </w:t>
      </w:r>
    </w:p>
    <w:p>
      <w:pPr>
        <w:pStyle w:val="Body"/>
        <w:bidi w:val="0"/>
      </w:pPr>
      <w:r>
        <w:rPr>
          <w:rFonts w:ascii="Helvetica" w:cs="Arial Unicode MS" w:hAnsi="Arial Unicode MS" w:eastAsia="Arial Unicode MS"/>
          <w:rtl w:val="0"/>
        </w:rPr>
        <w:t>Cocktail +12 VIP bracelets</w:t>
      </w:r>
    </w:p>
    <w:p>
      <w:pPr>
        <w:pStyle w:val="Body"/>
        <w:bidi w:val="0"/>
      </w:pPr>
    </w:p>
    <w:p>
      <w:pPr>
        <w:pStyle w:val="Body"/>
        <w:rPr>
          <w:b w:val="1"/>
          <w:bCs w:val="1"/>
          <w:u w:val="single"/>
        </w:rPr>
      </w:pPr>
      <w:r>
        <w:rPr>
          <w:b w:val="1"/>
          <w:bCs w:val="1"/>
          <w:u w:val="single"/>
          <w:rtl w:val="0"/>
          <w:lang w:val="en-GB"/>
        </w:rPr>
        <w:t xml:space="preserve">Bronze </w:t>
      </w:r>
      <w:r>
        <w:rPr>
          <w:b w:val="1"/>
          <w:bCs w:val="1"/>
          <w:u w:val="single"/>
          <w:rtl w:val="0"/>
          <w:lang w:val="en-GB"/>
        </w:rPr>
        <w:t>sponsorship package</w:t>
      </w:r>
    </w:p>
    <w:p>
      <w:pPr>
        <w:pStyle w:val="Body"/>
        <w:bidi w:val="0"/>
      </w:pPr>
      <w:r>
        <w:rPr>
          <w:rFonts w:ascii="Arial Unicode MS" w:cs="Arial Unicode MS" w:hAnsi="Arial Unicode MS" w:eastAsia="Arial Unicode MS" w:hint="default"/>
          <w:rtl w:val="0"/>
        </w:rPr>
        <w:t>£</w:t>
      </w:r>
      <w:r>
        <w:rPr>
          <w:rFonts w:ascii="Helvetica" w:cs="Arial Unicode MS" w:hAnsi="Arial Unicode MS" w:eastAsia="Arial Unicode MS"/>
          <w:rtl w:val="0"/>
        </w:rPr>
        <w:t>20,000</w:t>
      </w:r>
    </w:p>
    <w:p>
      <w:pPr>
        <w:pStyle w:val="Body"/>
        <w:bidi w:val="0"/>
      </w:pPr>
      <w:r>
        <w:rPr>
          <w:rFonts w:ascii="Helvetica" w:cs="Arial Unicode MS" w:hAnsi="Arial Unicode MS" w:eastAsia="Arial Unicode MS"/>
          <w:rtl w:val="0"/>
        </w:rPr>
        <w:t>Signage on 'Toblerone' cushions</w:t>
      </w:r>
    </w:p>
    <w:p>
      <w:pPr>
        <w:pStyle w:val="Body"/>
        <w:bidi w:val="0"/>
      </w:pPr>
      <w:r>
        <w:rPr>
          <w:rFonts w:ascii="Helvetica" w:cs="Arial Unicode MS" w:hAnsi="Arial Unicode MS" w:eastAsia="Arial Unicode MS"/>
          <w:rtl w:val="0"/>
        </w:rPr>
        <w:t>Presence of logo at press conferences</w:t>
      </w:r>
    </w:p>
    <w:p>
      <w:pPr>
        <w:pStyle w:val="Body"/>
        <w:bidi w:val="0"/>
      </w:pPr>
      <w:r>
        <w:rPr>
          <w:rFonts w:ascii="Helvetica" w:cs="Arial Unicode MS" w:hAnsi="Arial Unicode MS" w:eastAsia="Arial Unicode MS"/>
          <w:rtl w:val="0"/>
        </w:rPr>
        <w:t>Tickets per event 4 front row ringside tickets</w:t>
      </w:r>
    </w:p>
    <w:p>
      <w:pPr>
        <w:pStyle w:val="Body"/>
        <w:bidi w:val="0"/>
      </w:pPr>
      <w:r>
        <w:rPr>
          <w:rFonts w:ascii="Helvetica" w:cs="Arial Unicode MS" w:hAnsi="Arial Unicode MS" w:eastAsia="Arial Unicode MS"/>
          <w:rtl w:val="0"/>
        </w:rPr>
        <w:t>4 ringside enclosure tickets</w:t>
      </w:r>
    </w:p>
    <w:p>
      <w:pPr>
        <w:pStyle w:val="Body"/>
        <w:bidi w:val="0"/>
      </w:pPr>
      <w:r>
        <w:rPr>
          <w:rFonts w:ascii="Helvetica" w:cs="Arial Unicode MS" w:hAnsi="Arial Unicode MS" w:eastAsia="Arial Unicode MS"/>
          <w:rtl w:val="0"/>
        </w:rPr>
        <w:t>20 unreserved seating tickets</w:t>
      </w:r>
    </w:p>
    <w:p>
      <w:pPr>
        <w:pStyle w:val="Body"/>
        <w:bidi w:val="0"/>
      </w:pPr>
      <w:r>
        <w:rPr>
          <w:rFonts w:ascii="Helvetica" w:cs="Arial Unicode MS" w:hAnsi="Arial Unicode MS" w:eastAsia="Arial Unicode MS"/>
          <w:rtl w:val="0"/>
        </w:rPr>
        <w:t>Cocktail &amp; 8 VIP Bracelets</w:t>
      </w:r>
    </w:p>
    <w:p>
      <w:pPr>
        <w:pStyle w:val="Body"/>
        <w:bidi w:val="0"/>
      </w:pPr>
    </w:p>
    <w:p>
      <w:pPr>
        <w:pStyle w:val="Body"/>
        <w:bidi w:val="0"/>
      </w:pPr>
      <w:r>
        <w:rPr>
          <w:rFonts w:ascii="Helvetica" w:cs="Arial Unicode MS" w:hAnsi="Arial Unicode MS" w:eastAsia="Arial Unicode MS"/>
          <w:rtl w:val="0"/>
        </w:rPr>
        <w:t>P8</w:t>
      </w:r>
    </w:p>
    <w:p>
      <w:pPr>
        <w:pStyle w:val="Body"/>
        <w:bidi w:val="0"/>
      </w:pPr>
      <w:r>
        <w:rPr>
          <w:rFonts w:ascii="Helvetica" w:cs="Arial Unicode MS" w:hAnsi="Arial Unicode MS" w:eastAsia="Arial Unicode MS"/>
          <w:rtl w:val="0"/>
        </w:rPr>
        <w:t>Picture of wrapped fighters hands</w:t>
      </w:r>
    </w:p>
    <w:p>
      <w:pPr>
        <w:pStyle w:val="Body"/>
        <w:bidi w:val="0"/>
      </w:pPr>
      <w:r/>
    </w:p>
    <w:sectPr>
      <w:headerReference w:type="default" r:id="rId7"/>
      <w:footerReference w:type="default" r:id="rId8"/>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360"/>
          <w:tab w:val="clear" w:pos="0"/>
        </w:tabs>
        <w:ind w:left="36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decimal"/>
      <w:suff w:val="tab"/>
      <w:lvlText w:val="%2)"/>
      <w:lvlJc w:val="left"/>
      <w:pPr>
        <w:tabs>
          <w:tab w:val="num" w:pos="720"/>
          <w:tab w:val="clear" w:pos="0"/>
        </w:tabs>
        <w:ind w:left="72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decimal"/>
      <w:suff w:val="tab"/>
      <w:lvlText w:val="%3)"/>
      <w:lvlJc w:val="left"/>
      <w:pPr>
        <w:tabs>
          <w:tab w:val="num" w:pos="1080"/>
          <w:tab w:val="clear" w:pos="0"/>
        </w:tabs>
        <w:ind w:left="108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decimal"/>
      <w:suff w:val="tab"/>
      <w:lvlText w:val="%4)"/>
      <w:lvlJc w:val="left"/>
      <w:pPr>
        <w:tabs>
          <w:tab w:val="num" w:pos="1440"/>
          <w:tab w:val="clear" w:pos="0"/>
        </w:tabs>
        <w:ind w:left="144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decimal"/>
      <w:suff w:val="tab"/>
      <w:lvlText w:val="%5)"/>
      <w:lvlJc w:val="left"/>
      <w:pPr>
        <w:tabs>
          <w:tab w:val="num" w:pos="1800"/>
          <w:tab w:val="clear" w:pos="0"/>
        </w:tabs>
        <w:ind w:left="180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decimal"/>
      <w:suff w:val="tab"/>
      <w:lvlText w:val="%6)"/>
      <w:lvlJc w:val="left"/>
      <w:pPr>
        <w:tabs>
          <w:tab w:val="num" w:pos="2160"/>
          <w:tab w:val="clear" w:pos="0"/>
        </w:tabs>
        <w:ind w:left="216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decimal"/>
      <w:suff w:val="tab"/>
      <w:lvlText w:val="%7)"/>
      <w:lvlJc w:val="left"/>
      <w:pPr>
        <w:tabs>
          <w:tab w:val="num" w:pos="2520"/>
          <w:tab w:val="clear" w:pos="0"/>
        </w:tabs>
        <w:ind w:left="252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decimal"/>
      <w:suff w:val="tab"/>
      <w:lvlText w:val="%8)"/>
      <w:lvlJc w:val="left"/>
      <w:pPr>
        <w:tabs>
          <w:tab w:val="num" w:pos="2880"/>
          <w:tab w:val="clear" w:pos="0"/>
        </w:tabs>
        <w:ind w:left="288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decimal"/>
      <w:suff w:val="tab"/>
      <w:lvlText w:val="%9)"/>
      <w:lvlJc w:val="left"/>
      <w:pPr>
        <w:tabs>
          <w:tab w:val="num" w:pos="3240"/>
          <w:tab w:val="clear" w:pos="0"/>
        </w:tabs>
        <w:ind w:left="324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1">
    <w:multiLevelType w:val="multilevel"/>
    <w:lvl w:ilvl="0">
      <w:start w:val="1"/>
      <w:numFmt w:val="upperLetter"/>
      <w:suff w:val="tab"/>
      <w:lvlText w:val="%1."/>
      <w:lvlJc w:val="left"/>
      <w:pPr>
        <w:tabs>
          <w:tab w:val="num" w:pos="360"/>
          <w:tab w:val="clear" w:pos="0"/>
        </w:tabs>
        <w:ind w:left="36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suff w:val="tab"/>
      <w:lvlText w:val="%2."/>
      <w:lvlJc w:val="left"/>
      <w:pPr>
        <w:tabs>
          <w:tab w:val="num" w:pos="720"/>
          <w:tab w:val="clear" w:pos="0"/>
        </w:tabs>
        <w:ind w:left="72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suff w:val="tab"/>
      <w:lvlText w:val="%3."/>
      <w:lvlJc w:val="left"/>
      <w:pPr>
        <w:tabs>
          <w:tab w:val="num" w:pos="1080"/>
          <w:tab w:val="clear" w:pos="0"/>
        </w:tabs>
        <w:ind w:left="108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suff w:val="tab"/>
      <w:lvlText w:val="%4."/>
      <w:lvlJc w:val="left"/>
      <w:pPr>
        <w:tabs>
          <w:tab w:val="num" w:pos="1440"/>
          <w:tab w:val="clear" w:pos="0"/>
        </w:tabs>
        <w:ind w:left="144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suff w:val="tab"/>
      <w:lvlText w:val="%5."/>
      <w:lvlJc w:val="left"/>
      <w:pPr>
        <w:tabs>
          <w:tab w:val="num" w:pos="1800"/>
          <w:tab w:val="clear" w:pos="0"/>
        </w:tabs>
        <w:ind w:left="180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suff w:val="tab"/>
      <w:lvlText w:val="%6."/>
      <w:lvlJc w:val="left"/>
      <w:pPr>
        <w:tabs>
          <w:tab w:val="num" w:pos="2160"/>
          <w:tab w:val="clear" w:pos="0"/>
        </w:tabs>
        <w:ind w:left="216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suff w:val="tab"/>
      <w:lvlText w:val="%7."/>
      <w:lvlJc w:val="left"/>
      <w:pPr>
        <w:tabs>
          <w:tab w:val="num" w:pos="2520"/>
          <w:tab w:val="clear" w:pos="0"/>
        </w:tabs>
        <w:ind w:left="252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suff w:val="tab"/>
      <w:lvlText w:val="%8."/>
      <w:lvlJc w:val="left"/>
      <w:pPr>
        <w:tabs>
          <w:tab w:val="num" w:pos="2880"/>
          <w:tab w:val="clear" w:pos="0"/>
        </w:tabs>
        <w:ind w:left="288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suff w:val="tab"/>
      <w:lvlText w:val="%9."/>
      <w:lvlJc w:val="left"/>
      <w:pPr>
        <w:tabs>
          <w:tab w:val="num" w:pos="3240"/>
          <w:tab w:val="clear" w:pos="0"/>
        </w:tabs>
        <w:ind w:left="324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2">
    <w:multiLevelType w:val="multilevel"/>
    <w:styleLink w:val="List 0"/>
    <w:lvl w:ilvl="0">
      <w:start w:val="1"/>
      <w:numFmt w:val="decimal"/>
      <w:suff w:val="tab"/>
      <w:lvlText w:val="%1)"/>
      <w:lvlJc w:val="left"/>
      <w:pPr>
        <w:tabs>
          <w:tab w:val="num" w:pos="360"/>
          <w:tab w:val="clear" w:pos="0"/>
        </w:tabs>
        <w:ind w:left="36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decimal"/>
      <w:suff w:val="tab"/>
      <w:lvlText w:val="%2)"/>
      <w:lvlJc w:val="left"/>
      <w:pPr>
        <w:tabs>
          <w:tab w:val="num" w:pos="720"/>
          <w:tab w:val="clear" w:pos="0"/>
        </w:tabs>
        <w:ind w:left="72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decimal"/>
      <w:suff w:val="tab"/>
      <w:lvlText w:val="%3)"/>
      <w:lvlJc w:val="left"/>
      <w:pPr>
        <w:tabs>
          <w:tab w:val="num" w:pos="1080"/>
          <w:tab w:val="clear" w:pos="0"/>
        </w:tabs>
        <w:ind w:left="108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decimal"/>
      <w:suff w:val="tab"/>
      <w:lvlText w:val="%4)"/>
      <w:lvlJc w:val="left"/>
      <w:pPr>
        <w:tabs>
          <w:tab w:val="num" w:pos="1440"/>
          <w:tab w:val="clear" w:pos="0"/>
        </w:tabs>
        <w:ind w:left="144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decimal"/>
      <w:suff w:val="tab"/>
      <w:lvlText w:val="%5)"/>
      <w:lvlJc w:val="left"/>
      <w:pPr>
        <w:tabs>
          <w:tab w:val="num" w:pos="1800"/>
          <w:tab w:val="clear" w:pos="0"/>
        </w:tabs>
        <w:ind w:left="180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decimal"/>
      <w:suff w:val="tab"/>
      <w:lvlText w:val="%6)"/>
      <w:lvlJc w:val="left"/>
      <w:pPr>
        <w:tabs>
          <w:tab w:val="num" w:pos="2160"/>
          <w:tab w:val="clear" w:pos="0"/>
        </w:tabs>
        <w:ind w:left="216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decimal"/>
      <w:suff w:val="tab"/>
      <w:lvlText w:val="%7)"/>
      <w:lvlJc w:val="left"/>
      <w:pPr>
        <w:tabs>
          <w:tab w:val="num" w:pos="2520"/>
          <w:tab w:val="clear" w:pos="0"/>
        </w:tabs>
        <w:ind w:left="252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decimal"/>
      <w:suff w:val="tab"/>
      <w:lvlText w:val="%8)"/>
      <w:lvlJc w:val="left"/>
      <w:pPr>
        <w:tabs>
          <w:tab w:val="num" w:pos="2880"/>
          <w:tab w:val="clear" w:pos="0"/>
        </w:tabs>
        <w:ind w:left="288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decimal"/>
      <w:suff w:val="tab"/>
      <w:lvlText w:val="%9)"/>
      <w:lvlJc w:val="left"/>
      <w:pPr>
        <w:tabs>
          <w:tab w:val="num" w:pos="3240"/>
          <w:tab w:val="clear" w:pos="0"/>
        </w:tabs>
        <w:ind w:left="3240" w:hanging="36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abstractNum>
  <w:num w:numId="1">
    <w:abstractNumId w:val="0"/>
  </w:num>
  <w:num w:numId="2">
    <w:abstractNumId w:val="1"/>
  </w:num>
  <w:num w:numId="3">
    <w:abstractNumId w:val="2"/>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GB"/>
    </w:rPr>
  </w:style>
  <w:style w:type="numbering" w:styleId="List 0">
    <w:name w:val="List 0"/>
    <w:basedOn w:val="Lettered"/>
    <w:next w:val="List 0"/>
    <w:pPr>
      <w:numPr>
        <w:numId w:val="1"/>
      </w:numPr>
    </w:pPr>
  </w:style>
  <w:style w:type="numbering" w:styleId="Lettered">
    <w:name w:val="Lettered"/>
    <w:next w:val="Lettered"/>
    <w:pPr>
      <w:numPr>
        <w:numId w:val="2"/>
      </w:numPr>
    </w:pPr>
  </w:style>
  <w:style w:type="character" w:styleId="Hyperlink.0">
    <w:name w:val="Hyperlink.0"/>
    <w:basedOn w:val="Hyperlink"/>
    <w:next w:val="Hyperlink.0"/>
    <w:rPr>
      <w:u w:val="singl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www.hellraiserboxing.com" TargetMode="External"/><Relationship Id="rId5" Type="http://schemas.openxmlformats.org/officeDocument/2006/relationships/hyperlink" Target="http://DailyMotion.com" TargetMode="External"/><Relationship Id="rId6" Type="http://schemas.openxmlformats.org/officeDocument/2006/relationships/hyperlink" Target="http://HellraiserBoxing.com"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